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17" w:rsidRDefault="00B17917" w:rsidP="00B17917">
      <w:pPr>
        <w:pStyle w:val="Heading1"/>
        <w:jc w:val="right"/>
        <w:rPr>
          <w:spacing w:val="-1"/>
        </w:rPr>
      </w:pPr>
      <w:r>
        <w:rPr>
          <w:noProof/>
          <w:sz w:val="20"/>
          <w:szCs w:val="20"/>
          <w:lang w:val="en-AU" w:eastAsia="en-AU"/>
        </w:rPr>
        <w:drawing>
          <wp:anchor distT="0" distB="0" distL="114300" distR="114300" simplePos="0" relativeHeight="251660288" behindDoc="0" locked="0" layoutInCell="1" allowOverlap="1">
            <wp:simplePos x="0" y="0"/>
            <wp:positionH relativeFrom="column">
              <wp:posOffset>69850</wp:posOffset>
            </wp:positionH>
            <wp:positionV relativeFrom="paragraph">
              <wp:posOffset>-635</wp:posOffset>
            </wp:positionV>
            <wp:extent cx="1799590" cy="658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99590" cy="658495"/>
                    </a:xfrm>
                    <a:prstGeom prst="rect">
                      <a:avLst/>
                    </a:prstGeom>
                    <a:noFill/>
                  </pic:spPr>
                </pic:pic>
              </a:graphicData>
            </a:graphic>
          </wp:anchor>
        </w:drawing>
      </w:r>
      <w:r w:rsidR="00C10D91">
        <w:t>SPECIAL</w:t>
      </w:r>
      <w:r w:rsidR="00C10D91">
        <w:rPr>
          <w:spacing w:val="-2"/>
        </w:rPr>
        <w:t xml:space="preserve"> </w:t>
      </w:r>
      <w:r w:rsidR="00C10D91">
        <w:t>NEEDS</w:t>
      </w:r>
      <w:r w:rsidR="00C10D91">
        <w:rPr>
          <w:spacing w:val="-1"/>
        </w:rPr>
        <w:t xml:space="preserve"> TRANSPORT</w:t>
      </w:r>
      <w:r w:rsidR="00C10D91">
        <w:rPr>
          <w:spacing w:val="20"/>
        </w:rPr>
        <w:t xml:space="preserve"> </w:t>
      </w:r>
      <w:r>
        <w:rPr>
          <w:spacing w:val="20"/>
        </w:rPr>
        <w:t>-</w:t>
      </w:r>
      <w:r w:rsidR="00B365FD">
        <w:rPr>
          <w:spacing w:val="20"/>
        </w:rPr>
        <w:br/>
      </w:r>
      <w:r>
        <w:rPr>
          <w:spacing w:val="20"/>
        </w:rPr>
        <w:t xml:space="preserve"> </w:t>
      </w:r>
      <w:r w:rsidR="00C10D91">
        <w:t>NEW</w:t>
      </w:r>
      <w:r w:rsidR="00C10D91">
        <w:rPr>
          <w:spacing w:val="-1"/>
        </w:rPr>
        <w:t xml:space="preserve"> </w:t>
      </w:r>
      <w:r w:rsidR="00C10D91">
        <w:t>STUDENT</w:t>
      </w:r>
      <w:r w:rsidR="00C10D91">
        <w:rPr>
          <w:spacing w:val="-2"/>
        </w:rPr>
        <w:t xml:space="preserve"> </w:t>
      </w:r>
      <w:r w:rsidR="00C10D91">
        <w:rPr>
          <w:spacing w:val="-1"/>
        </w:rPr>
        <w:t>201</w:t>
      </w:r>
      <w:r w:rsidR="00F000F6">
        <w:rPr>
          <w:spacing w:val="-1"/>
        </w:rPr>
        <w:t>5</w:t>
      </w:r>
    </w:p>
    <w:p w:rsidR="00B17917" w:rsidRDefault="00B17917" w:rsidP="00B17917">
      <w:pPr>
        <w:pStyle w:val="BodyText"/>
        <w:tabs>
          <w:tab w:val="left" w:pos="3225"/>
        </w:tabs>
        <w:spacing w:line="194" w:lineRule="exact"/>
        <w:ind w:left="1663"/>
        <w:jc w:val="right"/>
        <w:rPr>
          <w:b/>
          <w:sz w:val="16"/>
        </w:rPr>
      </w:pPr>
    </w:p>
    <w:p w:rsidR="00332AD3" w:rsidRDefault="00C10D91" w:rsidP="00B17917">
      <w:pPr>
        <w:pStyle w:val="BodyText"/>
        <w:tabs>
          <w:tab w:val="left" w:pos="3225"/>
        </w:tabs>
        <w:spacing w:line="194" w:lineRule="exact"/>
        <w:ind w:left="1663"/>
        <w:jc w:val="right"/>
        <w:rPr>
          <w:rFonts w:cs="Calibri"/>
          <w:sz w:val="16"/>
        </w:rPr>
      </w:pPr>
      <w:r w:rsidRPr="00B17917">
        <w:rPr>
          <w:b/>
          <w:sz w:val="16"/>
        </w:rPr>
        <w:t xml:space="preserve">RETURN </w:t>
      </w:r>
      <w:r w:rsidRPr="00B17917">
        <w:rPr>
          <w:b/>
          <w:spacing w:val="-1"/>
          <w:sz w:val="16"/>
        </w:rPr>
        <w:t>ADDRESS:</w:t>
      </w:r>
      <w:r w:rsidRPr="00B17917">
        <w:rPr>
          <w:b/>
          <w:spacing w:val="-1"/>
          <w:sz w:val="16"/>
        </w:rPr>
        <w:tab/>
      </w:r>
      <w:r w:rsidRPr="00B17917">
        <w:rPr>
          <w:spacing w:val="-1"/>
          <w:sz w:val="16"/>
        </w:rPr>
        <w:t xml:space="preserve">Education </w:t>
      </w:r>
      <w:r w:rsidRPr="00B17917">
        <w:rPr>
          <w:sz w:val="16"/>
        </w:rPr>
        <w:t xml:space="preserve">and </w:t>
      </w:r>
      <w:r w:rsidRPr="00B17917">
        <w:rPr>
          <w:spacing w:val="-2"/>
          <w:sz w:val="16"/>
        </w:rPr>
        <w:t>Training</w:t>
      </w:r>
      <w:r w:rsidRPr="00B17917">
        <w:rPr>
          <w:sz w:val="16"/>
        </w:rPr>
        <w:t xml:space="preserve"> </w:t>
      </w:r>
      <w:r w:rsidRPr="00B17917">
        <w:rPr>
          <w:spacing w:val="-1"/>
          <w:sz w:val="16"/>
        </w:rPr>
        <w:t xml:space="preserve">Directorate, </w:t>
      </w:r>
      <w:r w:rsidRPr="00B17917">
        <w:rPr>
          <w:sz w:val="16"/>
        </w:rPr>
        <w:t>Special Needs</w:t>
      </w:r>
      <w:r w:rsidRPr="00B17917">
        <w:rPr>
          <w:spacing w:val="-1"/>
          <w:sz w:val="16"/>
        </w:rPr>
        <w:t xml:space="preserve"> </w:t>
      </w:r>
      <w:r w:rsidRPr="00B17917">
        <w:rPr>
          <w:spacing w:val="-2"/>
          <w:sz w:val="16"/>
        </w:rPr>
        <w:t>Transport,</w:t>
      </w:r>
      <w:r w:rsidRPr="00B17917">
        <w:rPr>
          <w:sz w:val="16"/>
        </w:rPr>
        <w:t xml:space="preserve"> Disability </w:t>
      </w:r>
      <w:r w:rsidRPr="00B17917">
        <w:rPr>
          <w:spacing w:val="-1"/>
          <w:sz w:val="16"/>
        </w:rPr>
        <w:t xml:space="preserve">Education, </w:t>
      </w:r>
      <w:r w:rsidRPr="00B17917">
        <w:rPr>
          <w:sz w:val="16"/>
        </w:rPr>
        <w:t xml:space="preserve">GPO </w:t>
      </w:r>
      <w:r w:rsidRPr="00B17917">
        <w:rPr>
          <w:spacing w:val="-2"/>
          <w:sz w:val="16"/>
        </w:rPr>
        <w:t>Box</w:t>
      </w:r>
      <w:r w:rsidRPr="00B17917">
        <w:rPr>
          <w:sz w:val="16"/>
        </w:rPr>
        <w:t xml:space="preserve"> 158,</w:t>
      </w:r>
      <w:r w:rsidRPr="00B17917">
        <w:rPr>
          <w:spacing w:val="-1"/>
          <w:sz w:val="16"/>
        </w:rPr>
        <w:t xml:space="preserve"> </w:t>
      </w:r>
      <w:r w:rsidRPr="00B17917">
        <w:rPr>
          <w:sz w:val="16"/>
        </w:rPr>
        <w:t xml:space="preserve">CANBERRA </w:t>
      </w:r>
      <w:r w:rsidRPr="00B17917">
        <w:rPr>
          <w:spacing w:val="7"/>
          <w:sz w:val="16"/>
        </w:rPr>
        <w:t xml:space="preserve"> </w:t>
      </w:r>
      <w:r w:rsidRPr="00B17917">
        <w:rPr>
          <w:spacing w:val="-1"/>
          <w:sz w:val="16"/>
        </w:rPr>
        <w:t>ACT</w:t>
      </w:r>
      <w:r w:rsidRPr="00B17917">
        <w:rPr>
          <w:sz w:val="16"/>
        </w:rPr>
        <w:t xml:space="preserve"> </w:t>
      </w:r>
      <w:r w:rsidRPr="00B17917">
        <w:rPr>
          <w:spacing w:val="6"/>
          <w:sz w:val="16"/>
        </w:rPr>
        <w:t xml:space="preserve"> </w:t>
      </w:r>
      <w:r w:rsidRPr="00B17917">
        <w:rPr>
          <w:sz w:val="16"/>
        </w:rPr>
        <w:t>2601</w:t>
      </w:r>
      <w:r w:rsidR="00B17917">
        <w:rPr>
          <w:sz w:val="16"/>
        </w:rPr>
        <w:br/>
      </w:r>
      <w:r>
        <w:rPr>
          <w:sz w:val="16"/>
        </w:rPr>
        <w:t xml:space="preserve">Phone: 620 59196  |  </w:t>
      </w:r>
      <w:r>
        <w:rPr>
          <w:spacing w:val="-2"/>
          <w:sz w:val="16"/>
        </w:rPr>
        <w:t>Fax:</w:t>
      </w:r>
      <w:r>
        <w:rPr>
          <w:sz w:val="16"/>
        </w:rPr>
        <w:t xml:space="preserve"> 620 55447  |</w:t>
      </w:r>
      <w:r>
        <w:rPr>
          <w:spacing w:val="35"/>
          <w:sz w:val="16"/>
        </w:rPr>
        <w:t xml:space="preserve"> </w:t>
      </w:r>
      <w:hyperlink r:id="rId6">
        <w:r>
          <w:rPr>
            <w:b/>
            <w:sz w:val="16"/>
          </w:rPr>
          <w:t xml:space="preserve">Email: </w:t>
        </w:r>
        <w:r>
          <w:rPr>
            <w:b/>
            <w:spacing w:val="-1"/>
            <w:sz w:val="16"/>
          </w:rPr>
          <w:t>specialneedstransport@act.gov.au</w:t>
        </w:r>
      </w:hyperlink>
    </w:p>
    <w:p w:rsidR="00332AD3" w:rsidRDefault="00C10D91" w:rsidP="00B17917">
      <w:pPr>
        <w:pStyle w:val="BodyText"/>
      </w:pPr>
      <w:r>
        <w:t xml:space="preserve">Families are responsible </w:t>
      </w:r>
      <w:r>
        <w:rPr>
          <w:spacing w:val="-2"/>
        </w:rPr>
        <w:t>for</w:t>
      </w:r>
      <w:r>
        <w:t xml:space="preserve"> transporting their child to school.</w:t>
      </w:r>
      <w:r>
        <w:rPr>
          <w:spacing w:val="44"/>
        </w:rPr>
        <w:t xml:space="preserve"> </w:t>
      </w:r>
      <w:r>
        <w:t xml:space="preserve">However special needs transport assistance </w:t>
      </w:r>
      <w:r>
        <w:rPr>
          <w:spacing w:val="-2"/>
        </w:rPr>
        <w:t>may</w:t>
      </w:r>
      <w:r>
        <w:t xml:space="preserve"> be provided </w:t>
      </w:r>
      <w:r>
        <w:rPr>
          <w:spacing w:val="-2"/>
        </w:rPr>
        <w:t>for</w:t>
      </w:r>
      <w:r>
        <w:rPr>
          <w:spacing w:val="69"/>
        </w:rPr>
        <w:t xml:space="preserve"> </w:t>
      </w:r>
      <w:r>
        <w:t>eligible students where families are unable to provide or arrange transport themselves.</w:t>
      </w:r>
    </w:p>
    <w:p w:rsidR="00B17917" w:rsidRDefault="00B17917" w:rsidP="00654EB5">
      <w:pPr>
        <w:pStyle w:val="Heading3"/>
      </w:pPr>
      <w:r>
        <w:t xml:space="preserve">STUDENT’S </w:t>
      </w:r>
      <w:r>
        <w:rPr>
          <w:spacing w:val="-5"/>
        </w:rPr>
        <w:t>FAMILY</w:t>
      </w:r>
      <w:r>
        <w:t xml:space="preserve"> NAME:</w:t>
      </w:r>
    </w:p>
    <w:p w:rsidR="00B17917" w:rsidRDefault="00B17917" w:rsidP="00B17917">
      <w:pPr>
        <w:pStyle w:val="BodyText"/>
      </w:pPr>
    </w:p>
    <w:p w:rsidR="00B17917" w:rsidRDefault="00B17917" w:rsidP="00654EB5">
      <w:pPr>
        <w:pStyle w:val="Heading3"/>
      </w:pPr>
      <w:r>
        <w:t>STUDENT’S GIVEN NAME(S):</w:t>
      </w:r>
    </w:p>
    <w:p w:rsidR="00B17917" w:rsidRDefault="00B17917" w:rsidP="00B17917">
      <w:pPr>
        <w:pStyle w:val="BodyText"/>
      </w:pPr>
    </w:p>
    <w:p w:rsidR="00B17917" w:rsidRDefault="00B17917" w:rsidP="00654EB5">
      <w:pPr>
        <w:pStyle w:val="Heading3"/>
      </w:pPr>
      <w:r>
        <w:rPr>
          <w:spacing w:val="-6"/>
        </w:rPr>
        <w:t>DATE</w:t>
      </w:r>
      <w:r>
        <w:t xml:space="preserve"> OF BIRTH:</w:t>
      </w:r>
    </w:p>
    <w:p w:rsidR="00B17917" w:rsidRDefault="00B17917" w:rsidP="00B17917">
      <w:pPr>
        <w:pStyle w:val="BodyText"/>
      </w:pPr>
    </w:p>
    <w:p w:rsidR="00BE6FA4" w:rsidRDefault="00B17917" w:rsidP="00BE6FA4">
      <w:pPr>
        <w:pStyle w:val="Heading3"/>
        <w:rPr>
          <w:w w:val="95"/>
        </w:rPr>
      </w:pPr>
      <w:r>
        <w:rPr>
          <w:w w:val="95"/>
        </w:rPr>
        <w:t>SEX:</w:t>
      </w:r>
    </w:p>
    <w:p w:rsidR="00B17917" w:rsidRPr="00654EB5" w:rsidRDefault="00FC115E" w:rsidP="00BE6FA4">
      <w:pPr>
        <w:pStyle w:val="BodyText"/>
        <w:tabs>
          <w:tab w:val="left" w:pos="709"/>
          <w:tab w:val="left" w:pos="2268"/>
        </w:tabs>
        <w:ind w:firstLine="221"/>
      </w:pPr>
      <w:sdt>
        <w:sdtPr>
          <w:id w:val="-144893367"/>
          <w:lock w:val="contentLocked"/>
          <w:placeholder>
            <w:docPart w:val="DefaultPlaceholder_1082065158"/>
          </w:placeholder>
          <w:group/>
        </w:sdtPr>
        <w:sdtContent>
          <w:r w:rsidR="00B17917" w:rsidRPr="00654EB5">
            <w:t>MALE</w:t>
          </w:r>
          <w:r w:rsidR="00BE6FA4">
            <w:t xml:space="preserve"> </w:t>
          </w:r>
          <w:sdt>
            <w:sdtPr>
              <w:id w:val="-661471344"/>
            </w:sdtPr>
            <w:sdtContent>
              <w:r w:rsidR="00BE6FA4">
                <w:rPr>
                  <w:rFonts w:ascii="MS Gothic" w:eastAsia="MS Gothic" w:hAnsi="MS Gothic" w:hint="eastAsia"/>
                </w:rPr>
                <w:t>☐</w:t>
              </w:r>
            </w:sdtContent>
          </w:sdt>
        </w:sdtContent>
      </w:sdt>
      <w:r w:rsidR="00B365FD" w:rsidRPr="00654EB5">
        <w:tab/>
      </w:r>
      <w:sdt>
        <w:sdtPr>
          <w:id w:val="-2094234781"/>
          <w:lock w:val="contentLocked"/>
          <w:placeholder>
            <w:docPart w:val="DefaultPlaceholder_1082065158"/>
          </w:placeholder>
          <w:group/>
        </w:sdtPr>
        <w:sdtContent>
          <w:r w:rsidR="00B17917" w:rsidRPr="00654EB5">
            <w:t>FEMALE</w:t>
          </w:r>
          <w:r w:rsidR="00654EB5">
            <w:t xml:space="preserve"> </w:t>
          </w:r>
          <w:sdt>
            <w:sdtPr>
              <w:id w:val="1683314728"/>
            </w:sdtPr>
            <w:sdtContent>
              <w:r w:rsidR="00BE6FA4">
                <w:rPr>
                  <w:rFonts w:ascii="MS Gothic" w:eastAsia="MS Gothic" w:hAnsi="MS Gothic" w:hint="eastAsia"/>
                </w:rPr>
                <w:t>☐</w:t>
              </w:r>
            </w:sdtContent>
          </w:sdt>
        </w:sdtContent>
      </w:sdt>
    </w:p>
    <w:p w:rsidR="00B17917" w:rsidRDefault="00B17917" w:rsidP="00654EB5">
      <w:pPr>
        <w:pStyle w:val="Heading3"/>
      </w:pPr>
      <w:r>
        <w:t>HOME ADDRESS:</w:t>
      </w:r>
    </w:p>
    <w:p w:rsidR="00B17917" w:rsidRDefault="00B17917" w:rsidP="00B17917">
      <w:pPr>
        <w:pStyle w:val="BodyText"/>
      </w:pPr>
    </w:p>
    <w:p w:rsidR="00B17917" w:rsidRDefault="00B17917" w:rsidP="00654EB5">
      <w:pPr>
        <w:pStyle w:val="Heading3"/>
      </w:pPr>
      <w:r>
        <w:t>SUBURB:</w:t>
      </w:r>
    </w:p>
    <w:p w:rsidR="00654EB5" w:rsidRDefault="00654EB5" w:rsidP="00654EB5">
      <w:pPr>
        <w:pStyle w:val="BodyText"/>
      </w:pPr>
    </w:p>
    <w:p w:rsidR="00B17917" w:rsidRDefault="00B17917" w:rsidP="00654EB5">
      <w:pPr>
        <w:pStyle w:val="Heading3"/>
        <w:rPr>
          <w:spacing w:val="-2"/>
        </w:rPr>
      </w:pPr>
      <w:r>
        <w:rPr>
          <w:spacing w:val="-2"/>
        </w:rPr>
        <w:t>POSTCODE:</w:t>
      </w:r>
    </w:p>
    <w:p w:rsidR="00BE6FA4" w:rsidRDefault="00BE6FA4" w:rsidP="00BE6FA4">
      <w:pPr>
        <w:pStyle w:val="BodyText"/>
      </w:pPr>
    </w:p>
    <w:p w:rsidR="00B17917" w:rsidRDefault="00B17917" w:rsidP="00BE6FA4">
      <w:pPr>
        <w:pStyle w:val="Heading3"/>
        <w:rPr>
          <w:sz w:val="16"/>
          <w:szCs w:val="16"/>
        </w:rPr>
      </w:pPr>
      <w:r>
        <w:t xml:space="preserve">ADDRESS FOR </w:t>
      </w:r>
      <w:r>
        <w:rPr>
          <w:spacing w:val="-2"/>
        </w:rPr>
        <w:t>TRANSPORT:</w:t>
      </w:r>
      <w:r w:rsidR="00B365FD">
        <w:rPr>
          <w:spacing w:val="-2"/>
        </w:rPr>
        <w:t xml:space="preserve"> </w:t>
      </w:r>
      <w:r w:rsidRPr="00BE6FA4">
        <w:rPr>
          <w:b w:val="0"/>
        </w:rPr>
        <w:t>(If different from residential address)</w:t>
      </w:r>
    </w:p>
    <w:p w:rsidR="00B17917" w:rsidRDefault="00B17917" w:rsidP="00B17917">
      <w:pPr>
        <w:pStyle w:val="BodyText"/>
      </w:pPr>
    </w:p>
    <w:p w:rsidR="00B17917" w:rsidRDefault="00B17917" w:rsidP="00BE6FA4">
      <w:pPr>
        <w:pStyle w:val="Heading3"/>
      </w:pPr>
      <w:r>
        <w:t>SUBURB:</w:t>
      </w:r>
    </w:p>
    <w:p w:rsidR="002E4E02" w:rsidRDefault="002E4E02" w:rsidP="002E4E02">
      <w:pPr>
        <w:pStyle w:val="BodyText"/>
      </w:pPr>
    </w:p>
    <w:p w:rsidR="00B17917" w:rsidRDefault="00B17917" w:rsidP="00BE6FA4">
      <w:pPr>
        <w:pStyle w:val="Heading3"/>
      </w:pPr>
      <w:r>
        <w:t>POSTCODE:</w:t>
      </w:r>
    </w:p>
    <w:p w:rsidR="002E4E02" w:rsidRDefault="002E4E02" w:rsidP="002E4E02">
      <w:pPr>
        <w:pStyle w:val="BodyText"/>
      </w:pPr>
    </w:p>
    <w:p w:rsidR="00B17917" w:rsidRDefault="00B17917" w:rsidP="002E4E02">
      <w:pPr>
        <w:pStyle w:val="Heading3"/>
      </w:pPr>
      <w:r>
        <w:t>SCHOOL ATTENDING IN 201</w:t>
      </w:r>
      <w:r w:rsidR="00F000F6">
        <w:t>5</w:t>
      </w:r>
      <w:r>
        <w:t>:</w:t>
      </w:r>
    </w:p>
    <w:p w:rsidR="00B17917" w:rsidRDefault="00B17917"/>
    <w:p w:rsidR="00B365FD" w:rsidRDefault="00B365FD" w:rsidP="002E4E02">
      <w:pPr>
        <w:pStyle w:val="Heading2"/>
        <w:rPr>
          <w:rFonts w:cs="Calibri"/>
          <w:szCs w:val="18"/>
        </w:rPr>
      </w:pPr>
      <w:r>
        <w:t xml:space="preserve">EMERGENCY </w:t>
      </w:r>
      <w:r>
        <w:rPr>
          <w:spacing w:val="-4"/>
        </w:rPr>
        <w:t>CONTACT</w:t>
      </w:r>
      <w:r>
        <w:t xml:space="preserve"> (must be completed in order to process this form)</w:t>
      </w:r>
    </w:p>
    <w:p w:rsidR="00B365FD" w:rsidRDefault="00B365FD" w:rsidP="00B365FD">
      <w:pPr>
        <w:pStyle w:val="BodyText"/>
        <w:rPr>
          <w:sz w:val="16"/>
        </w:rPr>
      </w:pPr>
      <w:r>
        <w:rPr>
          <w:sz w:val="16"/>
        </w:rPr>
        <w:t>(Should be someone in close vicinity to home.</w:t>
      </w:r>
      <w:r>
        <w:rPr>
          <w:spacing w:val="35"/>
          <w:sz w:val="16"/>
        </w:rPr>
        <w:t xml:space="preserve"> </w:t>
      </w:r>
      <w:r>
        <w:rPr>
          <w:sz w:val="16"/>
        </w:rPr>
        <w:t>This contact will be used in the event of a parent/carer not being present at an arranged drop-off address. This</w:t>
      </w:r>
      <w:r>
        <w:rPr>
          <w:spacing w:val="39"/>
          <w:sz w:val="16"/>
        </w:rPr>
        <w:t xml:space="preserve"> </w:t>
      </w:r>
      <w:r>
        <w:rPr>
          <w:sz w:val="16"/>
        </w:rPr>
        <w:t>cannot be a person residing with the child)</w:t>
      </w:r>
    </w:p>
    <w:p w:rsidR="00B365FD" w:rsidRDefault="00B365FD" w:rsidP="002E4E02">
      <w:pPr>
        <w:pStyle w:val="Heading3"/>
      </w:pPr>
      <w:r>
        <w:t>NAME:</w:t>
      </w:r>
    </w:p>
    <w:p w:rsidR="002E4E02" w:rsidRDefault="002E4E02" w:rsidP="002E4E02">
      <w:pPr>
        <w:pStyle w:val="BodyText"/>
      </w:pPr>
    </w:p>
    <w:p w:rsidR="00B365FD" w:rsidRDefault="00B365FD" w:rsidP="002E4E02">
      <w:pPr>
        <w:pStyle w:val="Heading3"/>
      </w:pPr>
      <w:r>
        <w:t>PHONE:</w:t>
      </w:r>
    </w:p>
    <w:p w:rsidR="002E4E02" w:rsidRDefault="002E4E02" w:rsidP="00B365FD">
      <w:pPr>
        <w:pStyle w:val="BodyText"/>
        <w:rPr>
          <w:rFonts w:cs="Calibri"/>
          <w:szCs w:val="18"/>
        </w:rPr>
      </w:pPr>
    </w:p>
    <w:p w:rsidR="00B365FD" w:rsidRDefault="00B365FD" w:rsidP="002E4E02">
      <w:pPr>
        <w:pStyle w:val="Heading3"/>
      </w:pPr>
      <w:r>
        <w:t>ADDRESS:</w:t>
      </w:r>
    </w:p>
    <w:p w:rsidR="002E4E02" w:rsidRDefault="002E4E02" w:rsidP="00B365FD">
      <w:pPr>
        <w:pStyle w:val="BodyText"/>
        <w:rPr>
          <w:rFonts w:cs="Calibri"/>
          <w:szCs w:val="18"/>
        </w:rPr>
      </w:pPr>
    </w:p>
    <w:p w:rsidR="00654EB5" w:rsidRDefault="00654EB5" w:rsidP="002E4E02">
      <w:pPr>
        <w:pStyle w:val="Heading3"/>
        <w:rPr>
          <w:rFonts w:cs="Calibri"/>
        </w:rPr>
      </w:pPr>
      <w:r>
        <w:t>1.</w:t>
      </w:r>
      <w:r>
        <w:rPr>
          <w:spacing w:val="38"/>
        </w:rPr>
        <w:t xml:space="preserve"> </w:t>
      </w:r>
      <w:r>
        <w:t>Does</w:t>
      </w:r>
      <w:r>
        <w:rPr>
          <w:spacing w:val="-1"/>
        </w:rPr>
        <w:t xml:space="preserve"> your </w:t>
      </w:r>
      <w:r>
        <w:t>child</w:t>
      </w:r>
      <w:r>
        <w:rPr>
          <w:spacing w:val="-1"/>
        </w:rPr>
        <w:t xml:space="preserve"> experience </w:t>
      </w:r>
      <w:r>
        <w:t>difficulties</w:t>
      </w:r>
      <w:r>
        <w:rPr>
          <w:spacing w:val="-1"/>
        </w:rPr>
        <w:t xml:space="preserve"> </w:t>
      </w:r>
      <w:r>
        <w:t>with</w:t>
      </w:r>
      <w:r>
        <w:rPr>
          <w:spacing w:val="-1"/>
        </w:rPr>
        <w:t xml:space="preserve"> </w:t>
      </w:r>
      <w:r>
        <w:t>mobility?</w:t>
      </w:r>
    </w:p>
    <w:p w:rsidR="00654EB5" w:rsidRPr="00654EB5" w:rsidRDefault="00654EB5" w:rsidP="00654EB5">
      <w:pPr>
        <w:pStyle w:val="BodyText"/>
      </w:pPr>
      <w:r w:rsidRPr="00654EB5">
        <w:t>YES</w:t>
      </w:r>
      <w:r>
        <w:t xml:space="preserve"> or</w:t>
      </w:r>
      <w:r w:rsidRPr="00654EB5">
        <w:t xml:space="preserve"> NO</w:t>
      </w:r>
      <w:r>
        <w:t xml:space="preserve">. </w:t>
      </w:r>
      <w:r w:rsidRPr="00654EB5">
        <w:t xml:space="preserve">If </w:t>
      </w:r>
      <w:r w:rsidRPr="00654EB5">
        <w:rPr>
          <w:b/>
        </w:rPr>
        <w:t>YES</w:t>
      </w:r>
      <w:r w:rsidRPr="00654EB5">
        <w:t xml:space="preserve"> please provide details</w:t>
      </w:r>
    </w:p>
    <w:p w:rsidR="00654EB5" w:rsidRDefault="00654EB5" w:rsidP="002E4E02">
      <w:pPr>
        <w:pStyle w:val="Heading3"/>
        <w:rPr>
          <w:rFonts w:cs="Calibri"/>
        </w:rPr>
      </w:pPr>
      <w:r>
        <w:t xml:space="preserve">2.  Is </w:t>
      </w:r>
      <w:r>
        <w:rPr>
          <w:spacing w:val="-1"/>
        </w:rPr>
        <w:t>your</w:t>
      </w:r>
      <w:r>
        <w:t xml:space="preserve"> child </w:t>
      </w:r>
      <w:r>
        <w:rPr>
          <w:spacing w:val="-1"/>
        </w:rPr>
        <w:t>transported</w:t>
      </w:r>
      <w:r>
        <w:t xml:space="preserve"> in a wheelchair?</w:t>
      </w:r>
    </w:p>
    <w:p w:rsidR="00654EB5" w:rsidRPr="00654EB5" w:rsidRDefault="00654EB5" w:rsidP="00654EB5">
      <w:pPr>
        <w:pStyle w:val="BodyText"/>
      </w:pPr>
      <w:r w:rsidRPr="00736D5A">
        <w:t>YES or NO</w:t>
      </w:r>
      <w:r>
        <w:t>.</w:t>
      </w:r>
      <w:r w:rsidRPr="00736D5A">
        <w:t xml:space="preserve"> </w:t>
      </w:r>
      <w:r>
        <w:t>I</w:t>
      </w:r>
      <w:r w:rsidRPr="00736D5A">
        <w:t xml:space="preserve">f </w:t>
      </w:r>
      <w:r w:rsidRPr="00736D5A">
        <w:rPr>
          <w:b/>
        </w:rPr>
        <w:t>YES</w:t>
      </w:r>
      <w:r w:rsidRPr="00736D5A">
        <w:t>, is it ELECTRIC, FOLDING or FIXED</w:t>
      </w:r>
    </w:p>
    <w:p w:rsidR="00654EB5" w:rsidRDefault="00654EB5" w:rsidP="002E4E02">
      <w:pPr>
        <w:pStyle w:val="Heading3"/>
        <w:rPr>
          <w:rFonts w:cs="Calibri"/>
        </w:rPr>
      </w:pPr>
      <w:r>
        <w:lastRenderedPageBreak/>
        <w:t>3.</w:t>
      </w:r>
      <w:r>
        <w:rPr>
          <w:spacing w:val="40"/>
        </w:rPr>
        <w:t xml:space="preserve"> </w:t>
      </w:r>
      <w:r>
        <w:t xml:space="preserve">Is </w:t>
      </w:r>
      <w:r>
        <w:rPr>
          <w:spacing w:val="-1"/>
        </w:rPr>
        <w:t>your</w:t>
      </w:r>
      <w:r>
        <w:t xml:space="preserve"> child able </w:t>
      </w:r>
      <w:r>
        <w:rPr>
          <w:spacing w:val="-2"/>
        </w:rPr>
        <w:t>to</w:t>
      </w:r>
      <w:r>
        <w:t xml:space="preserve"> use public </w:t>
      </w:r>
      <w:r>
        <w:rPr>
          <w:spacing w:val="-1"/>
        </w:rPr>
        <w:t>transport?</w:t>
      </w:r>
    </w:p>
    <w:p w:rsidR="00654EB5" w:rsidRPr="00654EB5" w:rsidRDefault="00654EB5" w:rsidP="00654EB5">
      <w:pPr>
        <w:pStyle w:val="BodyText"/>
      </w:pPr>
      <w:r>
        <w:t xml:space="preserve">YES or NO. </w:t>
      </w:r>
      <w:r w:rsidRPr="00654EB5">
        <w:t xml:space="preserve">If </w:t>
      </w:r>
      <w:r w:rsidRPr="00654EB5">
        <w:rPr>
          <w:b/>
        </w:rPr>
        <w:t>NO</w:t>
      </w:r>
      <w:r w:rsidRPr="00654EB5">
        <w:t xml:space="preserve"> please state reason why</w:t>
      </w:r>
    </w:p>
    <w:p w:rsidR="00654EB5" w:rsidRDefault="00654EB5" w:rsidP="00566F2A">
      <w:pPr>
        <w:pStyle w:val="Heading3"/>
        <w:rPr>
          <w:spacing w:val="-1"/>
          <w:sz w:val="16"/>
        </w:rPr>
      </w:pPr>
      <w:r>
        <w:t xml:space="preserve">4. Please </w:t>
      </w:r>
      <w:r>
        <w:rPr>
          <w:spacing w:val="-1"/>
        </w:rPr>
        <w:t>provide</w:t>
      </w:r>
      <w:r>
        <w:t xml:space="preserve"> a short supporting </w:t>
      </w:r>
      <w:r>
        <w:rPr>
          <w:spacing w:val="-2"/>
        </w:rPr>
        <w:t>statement</w:t>
      </w:r>
      <w:r>
        <w:t xml:space="preserve"> as </w:t>
      </w:r>
      <w:r>
        <w:rPr>
          <w:spacing w:val="-1"/>
        </w:rPr>
        <w:t>to</w:t>
      </w:r>
      <w:r>
        <w:t xml:space="preserve"> </w:t>
      </w:r>
      <w:r>
        <w:rPr>
          <w:spacing w:val="-2"/>
        </w:rPr>
        <w:t>why</w:t>
      </w:r>
      <w:r>
        <w:t xml:space="preserve"> </w:t>
      </w:r>
      <w:r>
        <w:rPr>
          <w:spacing w:val="-2"/>
        </w:rPr>
        <w:t>parent/carer</w:t>
      </w:r>
      <w:r>
        <w:t xml:space="preserve"> is unable </w:t>
      </w:r>
      <w:r>
        <w:rPr>
          <w:spacing w:val="-1"/>
        </w:rPr>
        <w:t>to</w:t>
      </w:r>
      <w:r>
        <w:t xml:space="preserve"> </w:t>
      </w:r>
      <w:r>
        <w:rPr>
          <w:spacing w:val="-1"/>
        </w:rPr>
        <w:t>provide</w:t>
      </w:r>
      <w:r>
        <w:t xml:space="preserve"> </w:t>
      </w:r>
      <w:r>
        <w:rPr>
          <w:spacing w:val="-1"/>
        </w:rPr>
        <w:t>transport.</w:t>
      </w:r>
      <w:r w:rsidR="00566F2A">
        <w:rPr>
          <w:spacing w:val="-1"/>
        </w:rPr>
        <w:br/>
      </w:r>
      <w:r>
        <w:rPr>
          <w:spacing w:val="-1"/>
          <w:sz w:val="16"/>
        </w:rPr>
        <w:t>(Applications cannot</w:t>
      </w:r>
      <w:r>
        <w:rPr>
          <w:sz w:val="16"/>
        </w:rPr>
        <w:t xml:space="preserve"> be</w:t>
      </w:r>
      <w:r>
        <w:rPr>
          <w:spacing w:val="-1"/>
          <w:sz w:val="16"/>
        </w:rPr>
        <w:t xml:space="preserve"> processed</w:t>
      </w:r>
      <w:r>
        <w:rPr>
          <w:sz w:val="16"/>
        </w:rPr>
        <w:t xml:space="preserve"> </w:t>
      </w:r>
      <w:r>
        <w:rPr>
          <w:spacing w:val="-1"/>
          <w:sz w:val="16"/>
        </w:rPr>
        <w:t xml:space="preserve">until </w:t>
      </w:r>
      <w:r>
        <w:rPr>
          <w:sz w:val="16"/>
        </w:rPr>
        <w:t xml:space="preserve">this </w:t>
      </w:r>
      <w:r>
        <w:rPr>
          <w:spacing w:val="-2"/>
          <w:sz w:val="16"/>
        </w:rPr>
        <w:t>statement</w:t>
      </w:r>
      <w:r>
        <w:rPr>
          <w:spacing w:val="-1"/>
          <w:sz w:val="16"/>
        </w:rPr>
        <w:t xml:space="preserve"> </w:t>
      </w:r>
      <w:r>
        <w:rPr>
          <w:sz w:val="16"/>
        </w:rPr>
        <w:t xml:space="preserve">is </w:t>
      </w:r>
      <w:r>
        <w:rPr>
          <w:spacing w:val="-1"/>
          <w:sz w:val="16"/>
        </w:rPr>
        <w:t>provided)</w:t>
      </w:r>
    </w:p>
    <w:p w:rsidR="00566F2A" w:rsidRDefault="00566F2A" w:rsidP="00566F2A">
      <w:pPr>
        <w:pStyle w:val="BodyText"/>
      </w:pPr>
    </w:p>
    <w:p w:rsidR="00654EB5" w:rsidRDefault="00654EB5" w:rsidP="00F03492">
      <w:pPr>
        <w:pStyle w:val="Heading3"/>
        <w:rPr>
          <w:spacing w:val="-1"/>
        </w:rPr>
      </w:pPr>
      <w:r>
        <w:t xml:space="preserve">5. Is </w:t>
      </w:r>
      <w:r>
        <w:rPr>
          <w:spacing w:val="-1"/>
        </w:rPr>
        <w:t>transport</w:t>
      </w:r>
      <w:r>
        <w:t xml:space="preserve"> </w:t>
      </w:r>
      <w:r>
        <w:rPr>
          <w:spacing w:val="-1"/>
        </w:rPr>
        <w:t>required</w:t>
      </w:r>
      <w:r>
        <w:t xml:space="preserve"> </w:t>
      </w:r>
      <w:r>
        <w:rPr>
          <w:spacing w:val="-1"/>
        </w:rPr>
        <w:t>for</w:t>
      </w:r>
      <w:r>
        <w:t xml:space="preserve"> the whole school </w:t>
      </w:r>
      <w:r>
        <w:rPr>
          <w:spacing w:val="-1"/>
        </w:rPr>
        <w:t>year?</w:t>
      </w:r>
    </w:p>
    <w:p w:rsidR="00654EB5" w:rsidRPr="00736D5A" w:rsidRDefault="00654EB5" w:rsidP="00654EB5">
      <w:r w:rsidRPr="00736D5A">
        <w:t>YES or NO</w:t>
      </w:r>
    </w:p>
    <w:p w:rsidR="00654EB5" w:rsidRDefault="00FC115E" w:rsidP="00654EB5">
      <w:pPr>
        <w:pStyle w:val="BodyText"/>
      </w:pPr>
      <w:sdt>
        <w:sdtPr>
          <w:id w:val="-1697304566"/>
          <w:lock w:val="contentLocked"/>
          <w:placeholder>
            <w:docPart w:val="DefaultPlaceholder_1082065158"/>
          </w:placeholder>
          <w:group/>
        </w:sdtPr>
        <w:sdtContent>
          <w:r w:rsidR="00654EB5" w:rsidRPr="00736D5A">
            <w:t xml:space="preserve">FROM </w:t>
          </w:r>
          <w:sdt>
            <w:sdtPr>
              <w:id w:val="-1231530915"/>
              <w:date>
                <w:dateFormat w:val="d/MM/yyyy"/>
                <w:lid w:val="en-AU"/>
                <w:storeMappedDataAs w:val="dateTime"/>
                <w:calendar w:val="gregorian"/>
              </w:date>
            </w:sdtPr>
            <w:sdtContent>
              <w:r w:rsidR="00654EB5" w:rsidRPr="00736D5A">
                <w:t>(date)</w:t>
              </w:r>
            </w:sdtContent>
          </w:sdt>
        </w:sdtContent>
      </w:sdt>
      <w:r w:rsidR="00654EB5" w:rsidRPr="00736D5A">
        <w:t xml:space="preserve"> </w:t>
      </w:r>
      <w:sdt>
        <w:sdtPr>
          <w:id w:val="1385289084"/>
          <w:lock w:val="contentLocked"/>
          <w:placeholder>
            <w:docPart w:val="DefaultPlaceholder_1082065158"/>
          </w:placeholder>
          <w:group/>
        </w:sdtPr>
        <w:sdtContent>
          <w:r w:rsidR="00654EB5" w:rsidRPr="00736D5A">
            <w:t xml:space="preserve">TO </w:t>
          </w:r>
          <w:sdt>
            <w:sdtPr>
              <w:id w:val="-1963560996"/>
              <w:date>
                <w:dateFormat w:val="d/MM/yyyy"/>
                <w:lid w:val="en-AU"/>
                <w:storeMappedDataAs w:val="dateTime"/>
                <w:calendar w:val="gregorian"/>
              </w:date>
            </w:sdtPr>
            <w:sdtContent>
              <w:r w:rsidR="00654EB5" w:rsidRPr="00736D5A">
                <w:t>(date)</w:t>
              </w:r>
            </w:sdtContent>
          </w:sdt>
        </w:sdtContent>
      </w:sdt>
    </w:p>
    <w:p w:rsidR="00654EB5" w:rsidRDefault="00654EB5" w:rsidP="00F03492">
      <w:pPr>
        <w:pStyle w:val="Heading3"/>
        <w:rPr>
          <w:rFonts w:cs="Calibri"/>
        </w:rPr>
      </w:pPr>
      <w:r>
        <w:t>6.</w:t>
      </w:r>
      <w:r>
        <w:rPr>
          <w:spacing w:val="40"/>
        </w:rPr>
        <w:t xml:space="preserve"> </w:t>
      </w:r>
      <w:r>
        <w:t>Is</w:t>
      </w:r>
      <w:r>
        <w:rPr>
          <w:spacing w:val="-1"/>
        </w:rPr>
        <w:t xml:space="preserve"> </w:t>
      </w:r>
      <w:r>
        <w:t xml:space="preserve">Special Needs </w:t>
      </w:r>
      <w:r>
        <w:rPr>
          <w:spacing w:val="-2"/>
        </w:rPr>
        <w:t>Transport</w:t>
      </w:r>
      <w:r>
        <w:t xml:space="preserve"> </w:t>
      </w:r>
      <w:r>
        <w:rPr>
          <w:spacing w:val="-1"/>
        </w:rPr>
        <w:t xml:space="preserve">required </w:t>
      </w:r>
      <w:r>
        <w:t>on a full or</w:t>
      </w:r>
      <w:r>
        <w:rPr>
          <w:spacing w:val="-1"/>
        </w:rPr>
        <w:t xml:space="preserve"> </w:t>
      </w:r>
      <w:r>
        <w:t>part time basis?</w:t>
      </w:r>
      <w:r w:rsidR="00F03492">
        <w:t xml:space="preserve"> Please tick appropriate boxes.</w:t>
      </w:r>
    </w:p>
    <w:p w:rsidR="00F03492" w:rsidRDefault="00FC115E" w:rsidP="00F03492">
      <w:pPr>
        <w:pStyle w:val="BodyText"/>
        <w:tabs>
          <w:tab w:val="left" w:pos="2268"/>
          <w:tab w:val="left" w:pos="4536"/>
          <w:tab w:val="left" w:pos="6804"/>
          <w:tab w:val="left" w:pos="9072"/>
        </w:tabs>
        <w:rPr>
          <w:rFonts w:cs="Calibri"/>
        </w:rPr>
      </w:pPr>
      <w:sdt>
        <w:sdtPr>
          <w:id w:val="-1170025450"/>
          <w:lock w:val="contentLocked"/>
          <w:placeholder>
            <w:docPart w:val="DefaultPlaceholder_1082065158"/>
          </w:placeholder>
          <w:group/>
        </w:sdtPr>
        <w:sdtContent>
          <w:r w:rsidR="00F03492">
            <w:t xml:space="preserve">MON AM </w:t>
          </w:r>
          <w:sdt>
            <w:sdtPr>
              <w:id w:val="97222885"/>
            </w:sdtPr>
            <w:sdtContent>
              <w:r w:rsidR="00F03492">
                <w:rPr>
                  <w:rFonts w:ascii="MS Gothic" w:eastAsia="MS Gothic" w:hAnsi="MS Gothic" w:hint="eastAsia"/>
                </w:rPr>
                <w:t>☐</w:t>
              </w:r>
            </w:sdtContent>
          </w:sdt>
        </w:sdtContent>
      </w:sdt>
      <w:r w:rsidR="00F03492">
        <w:rPr>
          <w:rFonts w:cs="Calibri"/>
        </w:rPr>
        <w:tab/>
      </w:r>
      <w:sdt>
        <w:sdtPr>
          <w:rPr>
            <w:rFonts w:cs="Calibri"/>
          </w:rPr>
          <w:id w:val="1104382883"/>
          <w:lock w:val="contentLocked"/>
          <w:placeholder>
            <w:docPart w:val="DefaultPlaceholder_1082065158"/>
          </w:placeholder>
          <w:group/>
        </w:sdtPr>
        <w:sdtEndPr>
          <w:rPr>
            <w:rFonts w:cstheme="minorBidi"/>
          </w:rPr>
        </w:sdtEndPr>
        <w:sdtContent>
          <w:r w:rsidR="00F03492">
            <w:rPr>
              <w:w w:val="95"/>
            </w:rPr>
            <w:t>TUE</w:t>
          </w:r>
          <w:r w:rsidR="00F03492">
            <w:rPr>
              <w:rFonts w:cs="Calibri"/>
            </w:rPr>
            <w:t xml:space="preserve"> </w:t>
          </w:r>
          <w:r w:rsidR="00F03492">
            <w:t xml:space="preserve">AM </w:t>
          </w:r>
          <w:sdt>
            <w:sdtPr>
              <w:id w:val="-1449086486"/>
            </w:sdtPr>
            <w:sdtContent>
              <w:r w:rsidR="00F03492">
                <w:rPr>
                  <w:rFonts w:ascii="MS Gothic" w:eastAsia="MS Gothic" w:hAnsi="MS Gothic" w:hint="eastAsia"/>
                </w:rPr>
                <w:t>☐</w:t>
              </w:r>
            </w:sdtContent>
          </w:sdt>
        </w:sdtContent>
      </w:sdt>
      <w:r w:rsidR="00F03492">
        <w:rPr>
          <w:rFonts w:cs="Calibri"/>
        </w:rPr>
        <w:tab/>
      </w:r>
      <w:sdt>
        <w:sdtPr>
          <w:rPr>
            <w:rFonts w:cs="Calibri"/>
          </w:rPr>
          <w:id w:val="1654249826"/>
          <w:lock w:val="contentLocked"/>
          <w:placeholder>
            <w:docPart w:val="DefaultPlaceholder_1082065158"/>
          </w:placeholder>
          <w:group/>
        </w:sdtPr>
        <w:sdtEndPr>
          <w:rPr>
            <w:rFonts w:cstheme="minorBidi"/>
          </w:rPr>
        </w:sdtEndPr>
        <w:sdtContent>
          <w:r w:rsidR="00F03492">
            <w:t>WED</w:t>
          </w:r>
          <w:r w:rsidR="00F03492">
            <w:rPr>
              <w:rFonts w:cs="Calibri"/>
            </w:rPr>
            <w:t xml:space="preserve"> </w:t>
          </w:r>
          <w:r w:rsidR="00F03492">
            <w:t xml:space="preserve">AM </w:t>
          </w:r>
          <w:sdt>
            <w:sdtPr>
              <w:id w:val="-1102486121"/>
            </w:sdtPr>
            <w:sdtContent>
              <w:r w:rsidR="00F03492">
                <w:rPr>
                  <w:rFonts w:ascii="MS Gothic" w:eastAsia="MS Gothic" w:hAnsi="MS Gothic" w:hint="eastAsia"/>
                </w:rPr>
                <w:t>☐</w:t>
              </w:r>
            </w:sdtContent>
          </w:sdt>
        </w:sdtContent>
      </w:sdt>
      <w:r w:rsidR="00F03492">
        <w:rPr>
          <w:rFonts w:cs="Calibri"/>
        </w:rPr>
        <w:tab/>
      </w:r>
      <w:sdt>
        <w:sdtPr>
          <w:rPr>
            <w:rFonts w:cs="Calibri"/>
          </w:rPr>
          <w:id w:val="-877159414"/>
          <w:lock w:val="contentLocked"/>
          <w:placeholder>
            <w:docPart w:val="DefaultPlaceholder_1082065158"/>
          </w:placeholder>
          <w:group/>
        </w:sdtPr>
        <w:sdtEndPr>
          <w:rPr>
            <w:rFonts w:cstheme="minorBidi"/>
          </w:rPr>
        </w:sdtEndPr>
        <w:sdtContent>
          <w:r w:rsidR="00F03492">
            <w:t>THU</w:t>
          </w:r>
          <w:r w:rsidR="00F03492">
            <w:rPr>
              <w:rFonts w:cs="Calibri"/>
            </w:rPr>
            <w:t xml:space="preserve"> </w:t>
          </w:r>
          <w:r w:rsidR="00F03492">
            <w:t xml:space="preserve">AM </w:t>
          </w:r>
          <w:sdt>
            <w:sdtPr>
              <w:id w:val="391009733"/>
            </w:sdtPr>
            <w:sdtContent>
              <w:r w:rsidR="00F03492">
                <w:rPr>
                  <w:rFonts w:ascii="MS Gothic" w:eastAsia="MS Gothic" w:hAnsi="MS Gothic" w:hint="eastAsia"/>
                </w:rPr>
                <w:t>☐</w:t>
              </w:r>
            </w:sdtContent>
          </w:sdt>
        </w:sdtContent>
      </w:sdt>
      <w:r w:rsidR="00F03492">
        <w:rPr>
          <w:rFonts w:cs="Calibri"/>
        </w:rPr>
        <w:tab/>
      </w:r>
      <w:sdt>
        <w:sdtPr>
          <w:rPr>
            <w:rFonts w:cs="Calibri"/>
          </w:rPr>
          <w:id w:val="512030232"/>
          <w:lock w:val="contentLocked"/>
          <w:placeholder>
            <w:docPart w:val="DefaultPlaceholder_1082065158"/>
          </w:placeholder>
          <w:group/>
        </w:sdtPr>
        <w:sdtEndPr>
          <w:rPr>
            <w:rFonts w:cstheme="minorBidi"/>
          </w:rPr>
        </w:sdtEndPr>
        <w:sdtContent>
          <w:r w:rsidR="00F03492">
            <w:t xml:space="preserve">FRI AM </w:t>
          </w:r>
          <w:sdt>
            <w:sdtPr>
              <w:id w:val="135068675"/>
            </w:sdtPr>
            <w:sdtContent>
              <w:r w:rsidR="00F03492">
                <w:rPr>
                  <w:rFonts w:ascii="MS Gothic" w:eastAsia="MS Gothic" w:hAnsi="MS Gothic" w:hint="eastAsia"/>
                </w:rPr>
                <w:t>☐</w:t>
              </w:r>
            </w:sdtContent>
          </w:sdt>
        </w:sdtContent>
      </w:sdt>
    </w:p>
    <w:p w:rsidR="00654EB5" w:rsidRPr="00F03492" w:rsidRDefault="00FC115E" w:rsidP="00F03492">
      <w:pPr>
        <w:pStyle w:val="BodyText"/>
        <w:tabs>
          <w:tab w:val="left" w:pos="2268"/>
          <w:tab w:val="left" w:pos="4536"/>
          <w:tab w:val="left" w:pos="6804"/>
          <w:tab w:val="left" w:pos="9072"/>
        </w:tabs>
        <w:rPr>
          <w:rFonts w:cs="Calibri"/>
        </w:rPr>
      </w:pPr>
      <w:sdt>
        <w:sdtPr>
          <w:id w:val="770522157"/>
          <w:lock w:val="contentLocked"/>
          <w:placeholder>
            <w:docPart w:val="DefaultPlaceholder_1082065158"/>
          </w:placeholder>
          <w:group/>
        </w:sdtPr>
        <w:sdtContent>
          <w:r w:rsidR="00F03492">
            <w:t>MON</w:t>
          </w:r>
          <w:r w:rsidR="00F03492">
            <w:rPr>
              <w:rFonts w:cs="Calibri"/>
            </w:rPr>
            <w:t xml:space="preserve"> </w:t>
          </w:r>
          <w:r w:rsidR="00F03492">
            <w:t xml:space="preserve">PM </w:t>
          </w:r>
          <w:sdt>
            <w:sdtPr>
              <w:id w:val="-1632246619"/>
            </w:sdtPr>
            <w:sdtContent>
              <w:r w:rsidR="00F03492">
                <w:rPr>
                  <w:rFonts w:ascii="MS Gothic" w:eastAsia="MS Gothic" w:hAnsi="MS Gothic" w:hint="eastAsia"/>
                </w:rPr>
                <w:t>☐</w:t>
              </w:r>
            </w:sdtContent>
          </w:sdt>
        </w:sdtContent>
      </w:sdt>
      <w:r w:rsidR="00F03492">
        <w:rPr>
          <w:rFonts w:cs="Calibri"/>
        </w:rPr>
        <w:tab/>
      </w:r>
      <w:sdt>
        <w:sdtPr>
          <w:rPr>
            <w:rFonts w:cs="Calibri"/>
          </w:rPr>
          <w:id w:val="623979147"/>
          <w:lock w:val="contentLocked"/>
          <w:placeholder>
            <w:docPart w:val="DefaultPlaceholder_1082065158"/>
          </w:placeholder>
          <w:group/>
        </w:sdtPr>
        <w:sdtEndPr>
          <w:rPr>
            <w:rFonts w:cstheme="minorBidi"/>
          </w:rPr>
        </w:sdtEndPr>
        <w:sdtContent>
          <w:r w:rsidR="00F03492">
            <w:rPr>
              <w:w w:val="95"/>
            </w:rPr>
            <w:t>TUE</w:t>
          </w:r>
          <w:r w:rsidR="00F03492">
            <w:rPr>
              <w:rFonts w:cs="Calibri"/>
            </w:rPr>
            <w:t xml:space="preserve"> </w:t>
          </w:r>
          <w:r w:rsidR="00F03492">
            <w:t xml:space="preserve">PM </w:t>
          </w:r>
          <w:sdt>
            <w:sdtPr>
              <w:id w:val="1822001045"/>
            </w:sdtPr>
            <w:sdtContent>
              <w:r w:rsidR="00F03492">
                <w:rPr>
                  <w:rFonts w:ascii="MS Gothic" w:eastAsia="MS Gothic" w:hAnsi="MS Gothic" w:hint="eastAsia"/>
                </w:rPr>
                <w:t>☐</w:t>
              </w:r>
            </w:sdtContent>
          </w:sdt>
        </w:sdtContent>
      </w:sdt>
      <w:r w:rsidR="00F03492">
        <w:rPr>
          <w:rFonts w:cs="Calibri"/>
        </w:rPr>
        <w:tab/>
      </w:r>
      <w:sdt>
        <w:sdtPr>
          <w:rPr>
            <w:rFonts w:cs="Calibri"/>
          </w:rPr>
          <w:id w:val="-451859469"/>
          <w:lock w:val="contentLocked"/>
          <w:placeholder>
            <w:docPart w:val="DefaultPlaceholder_1082065158"/>
          </w:placeholder>
          <w:group/>
        </w:sdtPr>
        <w:sdtEndPr>
          <w:rPr>
            <w:rFonts w:cstheme="minorBidi"/>
          </w:rPr>
        </w:sdtEndPr>
        <w:sdtContent>
          <w:r w:rsidR="00F03492">
            <w:t>WED</w:t>
          </w:r>
          <w:r w:rsidR="00F03492">
            <w:rPr>
              <w:rFonts w:cs="Calibri"/>
            </w:rPr>
            <w:t xml:space="preserve"> </w:t>
          </w:r>
          <w:r w:rsidR="00F03492">
            <w:t xml:space="preserve">PM </w:t>
          </w:r>
          <w:sdt>
            <w:sdtPr>
              <w:id w:val="-1594537642"/>
            </w:sdtPr>
            <w:sdtContent>
              <w:r w:rsidR="00F03492">
                <w:rPr>
                  <w:rFonts w:ascii="MS Gothic" w:eastAsia="MS Gothic" w:hAnsi="MS Gothic" w:hint="eastAsia"/>
                </w:rPr>
                <w:t>☐</w:t>
              </w:r>
            </w:sdtContent>
          </w:sdt>
        </w:sdtContent>
      </w:sdt>
      <w:r w:rsidR="00F03492">
        <w:rPr>
          <w:rFonts w:cs="Calibri"/>
        </w:rPr>
        <w:tab/>
      </w:r>
      <w:sdt>
        <w:sdtPr>
          <w:rPr>
            <w:rFonts w:cs="Calibri"/>
          </w:rPr>
          <w:id w:val="632453162"/>
          <w:lock w:val="contentLocked"/>
          <w:placeholder>
            <w:docPart w:val="DefaultPlaceholder_1082065158"/>
          </w:placeholder>
          <w:group/>
        </w:sdtPr>
        <w:sdtEndPr>
          <w:rPr>
            <w:rFonts w:cstheme="minorBidi"/>
          </w:rPr>
        </w:sdtEndPr>
        <w:sdtContent>
          <w:r w:rsidR="00F03492">
            <w:t>THU</w:t>
          </w:r>
          <w:r w:rsidR="00F03492">
            <w:rPr>
              <w:rFonts w:cs="Calibri"/>
            </w:rPr>
            <w:t xml:space="preserve"> </w:t>
          </w:r>
          <w:r w:rsidR="00F03492">
            <w:t xml:space="preserve">PM </w:t>
          </w:r>
          <w:sdt>
            <w:sdtPr>
              <w:id w:val="87742299"/>
            </w:sdtPr>
            <w:sdtContent>
              <w:r w:rsidR="00F03492">
                <w:rPr>
                  <w:rFonts w:ascii="MS Gothic" w:eastAsia="MS Gothic" w:hAnsi="MS Gothic" w:hint="eastAsia"/>
                </w:rPr>
                <w:t>☐</w:t>
              </w:r>
            </w:sdtContent>
          </w:sdt>
        </w:sdtContent>
      </w:sdt>
      <w:r w:rsidR="00F03492">
        <w:rPr>
          <w:rFonts w:cs="Calibri"/>
        </w:rPr>
        <w:tab/>
      </w:r>
      <w:sdt>
        <w:sdtPr>
          <w:rPr>
            <w:rFonts w:cs="Calibri"/>
          </w:rPr>
          <w:id w:val="753631232"/>
          <w:lock w:val="contentLocked"/>
          <w:placeholder>
            <w:docPart w:val="DefaultPlaceholder_1082065158"/>
          </w:placeholder>
          <w:group/>
        </w:sdtPr>
        <w:sdtEndPr>
          <w:rPr>
            <w:rFonts w:cstheme="minorBidi"/>
          </w:rPr>
        </w:sdtEndPr>
        <w:sdtContent>
          <w:r w:rsidR="00F03492">
            <w:t>FRI</w:t>
          </w:r>
          <w:r w:rsidR="00F03492">
            <w:rPr>
              <w:rFonts w:cs="Calibri"/>
            </w:rPr>
            <w:tab/>
            <w:t xml:space="preserve"> </w:t>
          </w:r>
          <w:r w:rsidR="00F03492">
            <w:t xml:space="preserve">PM </w:t>
          </w:r>
          <w:sdt>
            <w:sdtPr>
              <w:id w:val="627891984"/>
            </w:sdtPr>
            <w:sdtContent>
              <w:r w:rsidR="00F03492">
                <w:rPr>
                  <w:rFonts w:ascii="MS Gothic" w:eastAsia="MS Gothic" w:hAnsi="MS Gothic" w:hint="eastAsia"/>
                </w:rPr>
                <w:t>☐</w:t>
              </w:r>
            </w:sdtContent>
          </w:sdt>
        </w:sdtContent>
      </w:sdt>
    </w:p>
    <w:p w:rsidR="00654EB5" w:rsidRDefault="00654EB5" w:rsidP="00F03492">
      <w:pPr>
        <w:pStyle w:val="Heading3"/>
        <w:rPr>
          <w:rFonts w:cs="Calibri"/>
        </w:rPr>
      </w:pPr>
      <w:r>
        <w:t xml:space="preserve">7.  Does </w:t>
      </w:r>
      <w:r>
        <w:rPr>
          <w:spacing w:val="-1"/>
        </w:rPr>
        <w:t>your</w:t>
      </w:r>
      <w:r>
        <w:t xml:space="preserve"> child </w:t>
      </w:r>
      <w:r>
        <w:rPr>
          <w:spacing w:val="-2"/>
        </w:rPr>
        <w:t>have</w:t>
      </w:r>
      <w:r>
        <w:t xml:space="preserve"> an </w:t>
      </w:r>
      <w:r>
        <w:rPr>
          <w:spacing w:val="-1"/>
        </w:rPr>
        <w:t>allergy?</w:t>
      </w:r>
    </w:p>
    <w:p w:rsidR="00654EB5" w:rsidRDefault="00F03492" w:rsidP="00F03492">
      <w:pPr>
        <w:pStyle w:val="BodyText"/>
        <w:rPr>
          <w:rFonts w:cs="Calibri"/>
        </w:rPr>
      </w:pPr>
      <w:r w:rsidRPr="00F03492">
        <w:t>YES</w:t>
      </w:r>
      <w:r>
        <w:t xml:space="preserve"> or</w:t>
      </w:r>
      <w:r w:rsidRPr="00F03492">
        <w:t xml:space="preserve"> N</w:t>
      </w:r>
      <w:r>
        <w:t xml:space="preserve">O. </w:t>
      </w:r>
      <w:r w:rsidR="00654EB5">
        <w:t>If</w:t>
      </w:r>
      <w:r w:rsidR="00654EB5">
        <w:rPr>
          <w:spacing w:val="34"/>
        </w:rPr>
        <w:t xml:space="preserve"> </w:t>
      </w:r>
      <w:r w:rsidR="00654EB5" w:rsidRPr="00F03492">
        <w:rPr>
          <w:b/>
        </w:rPr>
        <w:t>YES</w:t>
      </w:r>
      <w:r w:rsidR="00654EB5">
        <w:t xml:space="preserve"> please list allergy and</w:t>
      </w:r>
      <w:r w:rsidR="00654EB5">
        <w:rPr>
          <w:spacing w:val="35"/>
        </w:rPr>
        <w:t xml:space="preserve"> </w:t>
      </w:r>
      <w:r w:rsidR="00654EB5" w:rsidRPr="00F03492">
        <w:t>reaction</w:t>
      </w:r>
      <w:r w:rsidR="00654EB5">
        <w:t>.</w:t>
      </w:r>
    </w:p>
    <w:p w:rsidR="00BC48B7" w:rsidRPr="00BC48B7" w:rsidRDefault="005528C0" w:rsidP="00BC48B7">
      <w:pPr>
        <w:pStyle w:val="Heading3"/>
        <w:rPr>
          <w:spacing w:val="-3"/>
          <w:lang w:val="en-GB"/>
        </w:rPr>
      </w:pPr>
      <w:r>
        <w:t xml:space="preserve">8. </w:t>
      </w:r>
      <w:r w:rsidR="00C10D91">
        <w:t xml:space="preserve">Please </w:t>
      </w:r>
      <w:r w:rsidR="00C10D91" w:rsidRPr="00F03492">
        <w:t>describe</w:t>
      </w:r>
      <w:r w:rsidR="00C10D91">
        <w:t xml:space="preserve"> details of particular health problems and/or behaviour issues that the driver should be </w:t>
      </w:r>
      <w:r w:rsidR="00C10D91">
        <w:rPr>
          <w:spacing w:val="-2"/>
        </w:rPr>
        <w:t>aware</w:t>
      </w:r>
      <w:r w:rsidR="00C10D91">
        <w:t xml:space="preserve"> of in order to transport your</w:t>
      </w:r>
      <w:r w:rsidR="001D0C95">
        <w:rPr>
          <w:spacing w:val="65"/>
        </w:rPr>
        <w:t xml:space="preserve"> </w:t>
      </w:r>
      <w:r w:rsidR="00C10D91">
        <w:t xml:space="preserve">child </w:t>
      </w:r>
      <w:r w:rsidR="00C10D91">
        <w:rPr>
          <w:spacing w:val="-3"/>
        </w:rPr>
        <w:t>safely.</w:t>
      </w:r>
      <w:r w:rsidR="001D0C95" w:rsidRPr="001D0C95">
        <w:rPr>
          <w:spacing w:val="-3"/>
          <w:lang w:val="en-GB"/>
        </w:rPr>
        <w:t xml:space="preserve"> </w:t>
      </w:r>
      <w:r w:rsidR="00BC48B7" w:rsidRPr="00BC48B7">
        <w:rPr>
          <w:spacing w:val="-3"/>
          <w:lang w:val="en-GB"/>
        </w:rPr>
        <w:t>Please list any strategies that will help your child with these issues when he/she is in the taxi/bus.</w:t>
      </w:r>
    </w:p>
    <w:p w:rsidR="001D0C95" w:rsidRPr="001D0C95" w:rsidRDefault="001D0C95" w:rsidP="001D0C95">
      <w:pPr>
        <w:pStyle w:val="Heading3"/>
        <w:rPr>
          <w:spacing w:val="-3"/>
          <w:lang w:val="en-GB"/>
        </w:rPr>
      </w:pPr>
      <w:bookmarkStart w:id="0" w:name="_GoBack"/>
      <w:bookmarkEnd w:id="0"/>
    </w:p>
    <w:p w:rsidR="00332AD3" w:rsidRDefault="00332AD3" w:rsidP="00F03492">
      <w:pPr>
        <w:pStyle w:val="Heading3"/>
        <w:rPr>
          <w:rFonts w:cs="Calibri"/>
          <w:b w:val="0"/>
          <w:bCs w:val="0"/>
        </w:rPr>
      </w:pPr>
    </w:p>
    <w:p w:rsidR="00332AD3" w:rsidRDefault="00332AD3" w:rsidP="005528C0">
      <w:pPr>
        <w:pStyle w:val="BodyText"/>
      </w:pPr>
    </w:p>
    <w:p w:rsidR="00332AD3" w:rsidRDefault="005528C0" w:rsidP="005528C0">
      <w:pPr>
        <w:pStyle w:val="Heading3"/>
        <w:rPr>
          <w:rFonts w:cs="Calibri"/>
        </w:rPr>
      </w:pPr>
      <w:r>
        <w:t xml:space="preserve">9. </w:t>
      </w:r>
      <w:r w:rsidR="00C10D91">
        <w:t xml:space="preserve">Please provide </w:t>
      </w:r>
      <w:r w:rsidR="00C10D91">
        <w:rPr>
          <w:spacing w:val="-2"/>
        </w:rPr>
        <w:t>any</w:t>
      </w:r>
      <w:r w:rsidR="00C10D91">
        <w:t xml:space="preserve"> specific seating requirements that are required to transport your child safely (eg.</w:t>
      </w:r>
      <w:r w:rsidR="00C10D91">
        <w:rPr>
          <w:spacing w:val="40"/>
        </w:rPr>
        <w:t xml:space="preserve"> </w:t>
      </w:r>
      <w:r w:rsidR="00C10D91">
        <w:t xml:space="preserve">booster seats, </w:t>
      </w:r>
      <w:r w:rsidR="00C10D91">
        <w:rPr>
          <w:spacing w:val="-2"/>
        </w:rPr>
        <w:t>etc)</w:t>
      </w:r>
    </w:p>
    <w:p w:rsidR="00332AD3" w:rsidRDefault="00332AD3" w:rsidP="005528C0">
      <w:pPr>
        <w:pStyle w:val="BodyText"/>
      </w:pPr>
    </w:p>
    <w:p w:rsidR="00F03492" w:rsidRDefault="00F03492" w:rsidP="005528C0">
      <w:pPr>
        <w:pStyle w:val="Heading2"/>
        <w:rPr>
          <w:rFonts w:cs="Calibri"/>
          <w:szCs w:val="18"/>
        </w:rPr>
      </w:pPr>
      <w:r>
        <w:t>ELIGIBILITY FOR SPECIAL NEEDS TRANSPORT</w:t>
      </w:r>
    </w:p>
    <w:p w:rsidR="005528C0" w:rsidRDefault="00F03492" w:rsidP="005528C0">
      <w:pPr>
        <w:pStyle w:val="BodyText"/>
      </w:pPr>
      <w:r>
        <w:t>The</w:t>
      </w:r>
      <w:r>
        <w:rPr>
          <w:spacing w:val="-1"/>
        </w:rPr>
        <w:t xml:space="preserve"> above mentioned student</w:t>
      </w:r>
      <w:r>
        <w:t xml:space="preserve"> is</w:t>
      </w:r>
      <w:r>
        <w:rPr>
          <w:spacing w:val="-1"/>
        </w:rPr>
        <w:t xml:space="preserve"> enrolled </w:t>
      </w:r>
      <w:r>
        <w:t>in:</w:t>
      </w:r>
      <w:r w:rsidR="005528C0">
        <w:t xml:space="preserve"> </w:t>
      </w:r>
    </w:p>
    <w:p w:rsidR="005528C0" w:rsidRDefault="00FC115E" w:rsidP="005528C0">
      <w:pPr>
        <w:pStyle w:val="BodyText"/>
        <w:tabs>
          <w:tab w:val="left" w:pos="4253"/>
          <w:tab w:val="left" w:pos="7938"/>
        </w:tabs>
        <w:rPr>
          <w:spacing w:val="-1"/>
        </w:rPr>
      </w:pPr>
      <w:sdt>
        <w:sdtPr>
          <w:id w:val="-26952151"/>
          <w:lock w:val="contentLocked"/>
          <w:placeholder>
            <w:docPart w:val="DefaultPlaceholder_1082065158"/>
          </w:placeholder>
          <w:group/>
        </w:sdtPr>
        <w:sdtEndPr>
          <w:rPr>
            <w:spacing w:val="-1"/>
          </w:rPr>
        </w:sdtEndPr>
        <w:sdtContent>
          <w:r w:rsidR="00F03492">
            <w:t xml:space="preserve">Primary Learning Support </w:t>
          </w:r>
          <w:r w:rsidR="00F03492">
            <w:rPr>
              <w:spacing w:val="-1"/>
            </w:rPr>
            <w:t>Centre</w:t>
          </w:r>
          <w:r w:rsidR="005528C0">
            <w:rPr>
              <w:spacing w:val="-1"/>
            </w:rPr>
            <w:t xml:space="preserve"> </w:t>
          </w:r>
          <w:sdt>
            <w:sdtPr>
              <w:rPr>
                <w:spacing w:val="-1"/>
              </w:rPr>
              <w:id w:val="-1859660180"/>
            </w:sdtPr>
            <w:sdtContent>
              <w:r w:rsidR="005528C0">
                <w:rPr>
                  <w:rFonts w:ascii="MS Gothic" w:eastAsia="MS Gothic" w:hAnsi="MS Gothic" w:hint="eastAsia"/>
                  <w:spacing w:val="-1"/>
                </w:rPr>
                <w:t>☐</w:t>
              </w:r>
            </w:sdtContent>
          </w:sdt>
        </w:sdtContent>
      </w:sdt>
      <w:r w:rsidR="005528C0">
        <w:rPr>
          <w:spacing w:val="-1"/>
        </w:rPr>
        <w:tab/>
      </w:r>
      <w:sdt>
        <w:sdtPr>
          <w:rPr>
            <w:spacing w:val="-1"/>
          </w:rPr>
          <w:id w:val="-1300067055"/>
          <w:lock w:val="contentLocked"/>
          <w:placeholder>
            <w:docPart w:val="DefaultPlaceholder_1082065158"/>
          </w:placeholder>
          <w:group/>
        </w:sdtPr>
        <w:sdtEndPr>
          <w:rPr>
            <w:spacing w:val="0"/>
          </w:rPr>
        </w:sdtEndPr>
        <w:sdtContent>
          <w:r w:rsidR="00F03492">
            <w:t>Learning Support Unit</w:t>
          </w:r>
          <w:r w:rsidR="005528C0">
            <w:t xml:space="preserve"> </w:t>
          </w:r>
          <w:sdt>
            <w:sdtPr>
              <w:id w:val="-689216665"/>
            </w:sdtPr>
            <w:sdtContent>
              <w:r w:rsidR="005528C0">
                <w:rPr>
                  <w:rFonts w:ascii="MS Gothic" w:eastAsia="MS Gothic" w:hAnsi="MS Gothic" w:hint="eastAsia"/>
                </w:rPr>
                <w:t>☐</w:t>
              </w:r>
            </w:sdtContent>
          </w:sdt>
        </w:sdtContent>
      </w:sdt>
      <w:r w:rsidR="005528C0">
        <w:tab/>
      </w:r>
      <w:sdt>
        <w:sdtPr>
          <w:id w:val="-1546210942"/>
          <w:lock w:val="contentLocked"/>
          <w:placeholder>
            <w:docPart w:val="DefaultPlaceholder_1082065158"/>
          </w:placeholder>
          <w:group/>
        </w:sdtPr>
        <w:sdtEndPr>
          <w:rPr>
            <w:spacing w:val="-1"/>
          </w:rPr>
        </w:sdtEndPr>
        <w:sdtContent>
          <w:r w:rsidR="00F03492">
            <w:t xml:space="preserve">Support Class </w:t>
          </w:r>
          <w:r w:rsidR="00F03492">
            <w:rPr>
              <w:spacing w:val="-1"/>
            </w:rPr>
            <w:t>Language</w:t>
          </w:r>
          <w:r w:rsidR="005528C0">
            <w:rPr>
              <w:spacing w:val="-1"/>
            </w:rPr>
            <w:t xml:space="preserve"> </w:t>
          </w:r>
          <w:sdt>
            <w:sdtPr>
              <w:rPr>
                <w:spacing w:val="-1"/>
              </w:rPr>
              <w:id w:val="-329054945"/>
            </w:sdtPr>
            <w:sdtContent>
              <w:r w:rsidR="005528C0">
                <w:rPr>
                  <w:rFonts w:ascii="MS Gothic" w:eastAsia="MS Gothic" w:hAnsi="MS Gothic" w:hint="eastAsia"/>
                  <w:spacing w:val="-1"/>
                </w:rPr>
                <w:t>☐</w:t>
              </w:r>
            </w:sdtContent>
          </w:sdt>
        </w:sdtContent>
      </w:sdt>
    </w:p>
    <w:p w:rsidR="00F03492" w:rsidRPr="005528C0" w:rsidRDefault="00FC115E" w:rsidP="005528C0">
      <w:pPr>
        <w:pStyle w:val="BodyText"/>
        <w:tabs>
          <w:tab w:val="left" w:pos="4253"/>
          <w:tab w:val="left" w:pos="7938"/>
        </w:tabs>
      </w:pPr>
      <w:sdt>
        <w:sdtPr>
          <w:id w:val="1819761335"/>
          <w:lock w:val="contentLocked"/>
          <w:placeholder>
            <w:docPart w:val="DefaultPlaceholder_1082065158"/>
          </w:placeholder>
          <w:group/>
        </w:sdtPr>
        <w:sdtContent>
          <w:r w:rsidR="00F03492">
            <w:t xml:space="preserve">Primary Hearing </w:t>
          </w:r>
          <w:r w:rsidR="00F03492">
            <w:rPr>
              <w:spacing w:val="-1"/>
            </w:rPr>
            <w:t>Impaired</w:t>
          </w:r>
          <w:r w:rsidR="00F03492">
            <w:t xml:space="preserve"> </w:t>
          </w:r>
          <w:r w:rsidR="00F03492" w:rsidRPr="005528C0">
            <w:t>Unit</w:t>
          </w:r>
          <w:r w:rsidR="005528C0" w:rsidRPr="005528C0">
            <w:t xml:space="preserve"> </w:t>
          </w:r>
          <w:sdt>
            <w:sdtPr>
              <w:id w:val="1294338468"/>
            </w:sdtPr>
            <w:sdtContent>
              <w:r w:rsidR="005528C0">
                <w:rPr>
                  <w:rFonts w:ascii="MS Gothic" w:eastAsia="MS Gothic" w:hAnsi="MS Gothic" w:hint="eastAsia"/>
                </w:rPr>
                <w:t>☐</w:t>
              </w:r>
            </w:sdtContent>
          </w:sdt>
        </w:sdtContent>
      </w:sdt>
      <w:r w:rsidR="005528C0" w:rsidRPr="005528C0">
        <w:tab/>
      </w:r>
      <w:sdt>
        <w:sdtPr>
          <w:id w:val="-221602648"/>
          <w:lock w:val="contentLocked"/>
          <w:placeholder>
            <w:docPart w:val="DefaultPlaceholder_1082065158"/>
          </w:placeholder>
          <w:group/>
        </w:sdtPr>
        <w:sdtContent>
          <w:r w:rsidR="00F03492" w:rsidRPr="005528C0">
            <w:t>Specialist School</w:t>
          </w:r>
          <w:r w:rsidR="005528C0">
            <w:t xml:space="preserve"> </w:t>
          </w:r>
          <w:sdt>
            <w:sdtPr>
              <w:id w:val="142857596"/>
            </w:sdtPr>
            <w:sdtContent>
              <w:r w:rsidR="005528C0">
                <w:rPr>
                  <w:rFonts w:ascii="MS Gothic" w:eastAsia="MS Gothic" w:hAnsi="MS Gothic" w:hint="eastAsia"/>
                </w:rPr>
                <w:t>☐</w:t>
              </w:r>
            </w:sdtContent>
          </w:sdt>
        </w:sdtContent>
      </w:sdt>
    </w:p>
    <w:p w:rsidR="00F03492" w:rsidRPr="005528C0" w:rsidRDefault="00F03492" w:rsidP="005528C0">
      <w:pPr>
        <w:pStyle w:val="BodyText"/>
        <w:ind w:left="720" w:right="925"/>
        <w:rPr>
          <w:rFonts w:cs="Calibri"/>
          <w:i/>
        </w:rPr>
      </w:pPr>
      <w:r w:rsidRPr="005528C0">
        <w:rPr>
          <w:b/>
          <w:i/>
        </w:rPr>
        <w:t xml:space="preserve">Please Note: </w:t>
      </w:r>
      <w:r w:rsidRPr="005528C0">
        <w:rPr>
          <w:i/>
        </w:rPr>
        <w:t>Students enrolled</w:t>
      </w:r>
      <w:r w:rsidRPr="005528C0">
        <w:rPr>
          <w:i/>
          <w:spacing w:val="-2"/>
        </w:rPr>
        <w:t xml:space="preserve"> </w:t>
      </w:r>
      <w:r w:rsidRPr="005528C0">
        <w:rPr>
          <w:i/>
        </w:rPr>
        <w:t>in a high school and college Learning Support Centre are not eligible</w:t>
      </w:r>
      <w:r w:rsidRPr="005528C0">
        <w:rPr>
          <w:i/>
          <w:spacing w:val="-2"/>
        </w:rPr>
        <w:t xml:space="preserve"> </w:t>
      </w:r>
      <w:r w:rsidRPr="005528C0">
        <w:rPr>
          <w:i/>
        </w:rPr>
        <w:t>for transport. Transport</w:t>
      </w:r>
      <w:r w:rsidRPr="005528C0">
        <w:rPr>
          <w:i/>
          <w:spacing w:val="35"/>
        </w:rPr>
        <w:t xml:space="preserve"> </w:t>
      </w:r>
      <w:r w:rsidRPr="005528C0">
        <w:rPr>
          <w:i/>
        </w:rPr>
        <w:t>for college students enrolled</w:t>
      </w:r>
      <w:r w:rsidRPr="005528C0">
        <w:rPr>
          <w:i/>
          <w:spacing w:val="-2"/>
        </w:rPr>
        <w:t xml:space="preserve"> </w:t>
      </w:r>
      <w:r w:rsidRPr="005528C0">
        <w:rPr>
          <w:i/>
        </w:rPr>
        <w:t>in a</w:t>
      </w:r>
      <w:r w:rsidRPr="005528C0">
        <w:rPr>
          <w:i/>
          <w:spacing w:val="39"/>
        </w:rPr>
        <w:t xml:space="preserve"> </w:t>
      </w:r>
      <w:r w:rsidRPr="005528C0">
        <w:rPr>
          <w:i/>
        </w:rPr>
        <w:t xml:space="preserve">LSU is not currently granted. </w:t>
      </w:r>
      <w:r w:rsidRPr="005528C0">
        <w:rPr>
          <w:i/>
          <w:spacing w:val="-2"/>
        </w:rPr>
        <w:t>For</w:t>
      </w:r>
      <w:r w:rsidRPr="005528C0">
        <w:rPr>
          <w:i/>
        </w:rPr>
        <w:t xml:space="preserve"> enquiries</w:t>
      </w:r>
      <w:r w:rsidRPr="005528C0">
        <w:rPr>
          <w:i/>
          <w:spacing w:val="-2"/>
        </w:rPr>
        <w:t xml:space="preserve"> contact</w:t>
      </w:r>
      <w:r w:rsidRPr="005528C0">
        <w:rPr>
          <w:i/>
        </w:rPr>
        <w:t xml:space="preserve"> the administrator on </w:t>
      </w:r>
      <w:r w:rsidRPr="005528C0">
        <w:rPr>
          <w:b/>
          <w:i/>
        </w:rPr>
        <w:t>62059196</w:t>
      </w:r>
      <w:r w:rsidRPr="005528C0">
        <w:rPr>
          <w:i/>
        </w:rPr>
        <w:t>.</w:t>
      </w:r>
    </w:p>
    <w:p w:rsidR="00332AD3" w:rsidRDefault="00C10D91" w:rsidP="005528C0">
      <w:pPr>
        <w:pStyle w:val="Heading2"/>
        <w:rPr>
          <w:rFonts w:cs="Calibri"/>
        </w:rPr>
      </w:pPr>
      <w:r>
        <w:t>BEHAVIOUR</w:t>
      </w:r>
    </w:p>
    <w:p w:rsidR="00332AD3" w:rsidRDefault="00C10D91" w:rsidP="005528C0">
      <w:pPr>
        <w:pStyle w:val="BodyText"/>
      </w:pPr>
      <w:r>
        <w:t xml:space="preserve">If a </w:t>
      </w:r>
      <w:r>
        <w:rPr>
          <w:spacing w:val="-2"/>
        </w:rPr>
        <w:t>student’s</w:t>
      </w:r>
      <w:r>
        <w:t xml:space="preserve"> behaviour jeopardises the </w:t>
      </w:r>
      <w:r>
        <w:rPr>
          <w:spacing w:val="-2"/>
        </w:rPr>
        <w:t>safety</w:t>
      </w:r>
      <w:r>
        <w:t xml:space="preserve"> and wellbeing of others on the bus, the transport provider </w:t>
      </w:r>
      <w:r>
        <w:rPr>
          <w:spacing w:val="-2"/>
        </w:rPr>
        <w:t>may</w:t>
      </w:r>
      <w:r>
        <w:t xml:space="preserve"> decline to transport</w:t>
      </w:r>
      <w:r>
        <w:rPr>
          <w:spacing w:val="93"/>
        </w:rPr>
        <w:t xml:space="preserve"> </w:t>
      </w:r>
      <w:r>
        <w:t xml:space="preserve">the student.  In such a case, </w:t>
      </w:r>
      <w:r>
        <w:rPr>
          <w:spacing w:val="-2"/>
        </w:rPr>
        <w:t>parents/carers</w:t>
      </w:r>
      <w:r>
        <w:t xml:space="preserve"> will assume responsibility </w:t>
      </w:r>
      <w:r>
        <w:rPr>
          <w:spacing w:val="-2"/>
        </w:rPr>
        <w:t>for</w:t>
      </w:r>
      <w:r>
        <w:t xml:space="preserve"> transport.</w:t>
      </w:r>
    </w:p>
    <w:p w:rsidR="00F03492" w:rsidRDefault="00F03492" w:rsidP="005528C0">
      <w:pPr>
        <w:pStyle w:val="Heading3"/>
        <w:rPr>
          <w:rFonts w:cs="Calibri"/>
        </w:rPr>
      </w:pPr>
      <w:r>
        <w:t xml:space="preserve">PARENT/GUARDIAN </w:t>
      </w:r>
      <w:r>
        <w:rPr>
          <w:spacing w:val="-3"/>
        </w:rPr>
        <w:t>TO</w:t>
      </w:r>
      <w:r>
        <w:t xml:space="preserve"> </w:t>
      </w:r>
      <w:r>
        <w:rPr>
          <w:spacing w:val="-1"/>
        </w:rPr>
        <w:t>READ</w:t>
      </w:r>
      <w:r>
        <w:t xml:space="preserve"> AND SIGN</w:t>
      </w:r>
    </w:p>
    <w:p w:rsidR="00F03492" w:rsidRDefault="00F03492" w:rsidP="005528C0">
      <w:pPr>
        <w:pStyle w:val="BodyText"/>
        <w:rPr>
          <w:rFonts w:cs="Calibri"/>
        </w:rPr>
      </w:pPr>
      <w:r>
        <w:t xml:space="preserve">I certify that all particulars provided in this application are true and correct to the best of </w:t>
      </w:r>
      <w:r>
        <w:rPr>
          <w:spacing w:val="-2"/>
        </w:rPr>
        <w:t>my</w:t>
      </w:r>
      <w:r>
        <w:t xml:space="preserve"> knowledge.</w:t>
      </w:r>
      <w:r>
        <w:rPr>
          <w:spacing w:val="35"/>
        </w:rPr>
        <w:t xml:space="preserve"> </w:t>
      </w:r>
      <w:r>
        <w:t xml:space="preserve">The Emergency Contact (as above) is </w:t>
      </w:r>
      <w:r>
        <w:rPr>
          <w:spacing w:val="-2"/>
        </w:rPr>
        <w:t>aware</w:t>
      </w:r>
      <w:r>
        <w:t xml:space="preserve"> that in case of</w:t>
      </w:r>
      <w:r>
        <w:rPr>
          <w:spacing w:val="107"/>
        </w:rPr>
        <w:t xml:space="preserve"> </w:t>
      </w:r>
      <w:r>
        <w:t xml:space="preserve">emergency their contact details may be released to transport providers.  I also agree that should the above mentioned circumstances change and the student in </w:t>
      </w:r>
      <w:r>
        <w:rPr>
          <w:spacing w:val="-2"/>
        </w:rPr>
        <w:t>my</w:t>
      </w:r>
      <w:r>
        <w:rPr>
          <w:spacing w:val="101"/>
        </w:rPr>
        <w:t xml:space="preserve"> </w:t>
      </w:r>
      <w:r>
        <w:rPr>
          <w:spacing w:val="-2"/>
        </w:rPr>
        <w:t>care</w:t>
      </w:r>
      <w:r>
        <w:t xml:space="preserve"> is then able to be transported by other means, I will contact the Education and </w:t>
      </w:r>
      <w:r>
        <w:rPr>
          <w:spacing w:val="-2"/>
        </w:rPr>
        <w:t>Training</w:t>
      </w:r>
      <w:r>
        <w:t xml:space="preserve"> </w:t>
      </w:r>
      <w:r>
        <w:rPr>
          <w:spacing w:val="-2"/>
        </w:rPr>
        <w:t>Directorate</w:t>
      </w:r>
      <w:r>
        <w:t xml:space="preserve"> on 6205 9196.</w:t>
      </w:r>
    </w:p>
    <w:p w:rsidR="00F03492" w:rsidRPr="005528C0" w:rsidRDefault="00F03492" w:rsidP="005528C0">
      <w:pPr>
        <w:pStyle w:val="BodyText"/>
      </w:pPr>
      <w:r w:rsidRPr="005528C0">
        <w:t>I have read and understood the criteria and conditions outlined in the above application.</w:t>
      </w:r>
    </w:p>
    <w:p w:rsidR="00F03492" w:rsidRDefault="00F03492" w:rsidP="005528C0">
      <w:pPr>
        <w:pStyle w:val="Heading3"/>
      </w:pPr>
      <w:r>
        <w:t>PARENT/GUARDIAN’S NAME:</w:t>
      </w:r>
    </w:p>
    <w:p w:rsidR="00F03492" w:rsidRDefault="00F03492" w:rsidP="005528C0">
      <w:pPr>
        <w:pStyle w:val="BodyText"/>
      </w:pPr>
    </w:p>
    <w:p w:rsidR="00F03492" w:rsidRDefault="00F03492" w:rsidP="005528C0">
      <w:pPr>
        <w:pStyle w:val="Heading3"/>
        <w:rPr>
          <w:rFonts w:cs="Calibri"/>
        </w:rPr>
      </w:pPr>
      <w:r>
        <w:t xml:space="preserve">RELATIONSHIP </w:t>
      </w:r>
      <w:r>
        <w:rPr>
          <w:spacing w:val="-3"/>
        </w:rPr>
        <w:t>TO</w:t>
      </w:r>
      <w:r>
        <w:rPr>
          <w:spacing w:val="-1"/>
        </w:rPr>
        <w:t xml:space="preserve"> </w:t>
      </w:r>
      <w:r>
        <w:t>STUDENT:</w:t>
      </w:r>
    </w:p>
    <w:p w:rsidR="00F03492" w:rsidRDefault="00F03492" w:rsidP="005528C0">
      <w:pPr>
        <w:pStyle w:val="BodyText"/>
      </w:pPr>
    </w:p>
    <w:p w:rsidR="00F03492" w:rsidRDefault="00F03492" w:rsidP="005528C0">
      <w:pPr>
        <w:pStyle w:val="Heading3"/>
        <w:rPr>
          <w:rFonts w:cs="Calibri"/>
        </w:rPr>
      </w:pPr>
      <w:r>
        <w:rPr>
          <w:spacing w:val="-4"/>
        </w:rPr>
        <w:t>CONTACT</w:t>
      </w:r>
      <w:r>
        <w:t xml:space="preserve"> NUMBERS:</w:t>
      </w:r>
    </w:p>
    <w:p w:rsidR="00F03492" w:rsidRPr="005528C0" w:rsidRDefault="00F03492" w:rsidP="005528C0">
      <w:pPr>
        <w:pStyle w:val="BodyText"/>
        <w:tabs>
          <w:tab w:val="left" w:pos="3686"/>
          <w:tab w:val="left" w:pos="7371"/>
        </w:tabs>
      </w:pPr>
      <w:r w:rsidRPr="005528C0">
        <w:t>Home:</w:t>
      </w:r>
      <w:r w:rsidR="005528C0" w:rsidRPr="005528C0">
        <w:tab/>
      </w:r>
      <w:r w:rsidRPr="005528C0">
        <w:t>Work:</w:t>
      </w:r>
      <w:r w:rsidR="005528C0" w:rsidRPr="005528C0">
        <w:tab/>
      </w:r>
      <w:r w:rsidRPr="005528C0">
        <w:t>Mobile:</w:t>
      </w:r>
    </w:p>
    <w:p w:rsidR="00F03492" w:rsidRDefault="00F03492" w:rsidP="005528C0">
      <w:pPr>
        <w:pStyle w:val="Heading3"/>
        <w:rPr>
          <w:rFonts w:cs="Calibri"/>
        </w:rPr>
      </w:pPr>
      <w:r>
        <w:lastRenderedPageBreak/>
        <w:t>EMAIL ADDRESS:</w:t>
      </w:r>
    </w:p>
    <w:p w:rsidR="00F03492" w:rsidRDefault="00F03492" w:rsidP="005528C0">
      <w:pPr>
        <w:pStyle w:val="BodyText"/>
      </w:pPr>
    </w:p>
    <w:p w:rsidR="00F03492" w:rsidRDefault="00F03492" w:rsidP="005528C0">
      <w:pPr>
        <w:pStyle w:val="Heading3"/>
        <w:rPr>
          <w:rFonts w:cs="Calibri"/>
        </w:rPr>
      </w:pPr>
      <w:r>
        <w:t>SIGNATURE:</w:t>
      </w:r>
    </w:p>
    <w:p w:rsidR="00F03492" w:rsidRDefault="00F03492" w:rsidP="005528C0">
      <w:pPr>
        <w:pStyle w:val="BodyText"/>
      </w:pPr>
    </w:p>
    <w:p w:rsidR="00F03492" w:rsidRDefault="00F03492" w:rsidP="002F78F1">
      <w:pPr>
        <w:pStyle w:val="Heading3"/>
        <w:rPr>
          <w:rFonts w:cs="Calibri"/>
        </w:rPr>
      </w:pPr>
      <w:r>
        <w:t>DATE:</w:t>
      </w:r>
    </w:p>
    <w:p w:rsidR="00F03492" w:rsidRDefault="00F03492" w:rsidP="002F78F1">
      <w:pPr>
        <w:pStyle w:val="BodyText"/>
      </w:pPr>
    </w:p>
    <w:p w:rsidR="00332AD3" w:rsidRPr="002F78F1" w:rsidRDefault="00C10D91" w:rsidP="002F78F1">
      <w:pPr>
        <w:pStyle w:val="BodyText"/>
      </w:pPr>
      <w:r w:rsidRPr="002F78F1">
        <w:t>The Education and Training Directorate collects this information in order to provide bus transport to and from school for children with special needs.</w:t>
      </w:r>
    </w:p>
    <w:p w:rsidR="00332AD3" w:rsidRPr="002F78F1" w:rsidRDefault="00C10D91" w:rsidP="002F78F1">
      <w:pPr>
        <w:pStyle w:val="BodyText"/>
      </w:pPr>
      <w:r w:rsidRPr="002F78F1">
        <w:t>The Directorate will give student names and addresses for transport to individual schools and transport providers for the purpose of providing transport. Other information on this form may be provided to the school or transport provider in the case of an emergency.</w:t>
      </w:r>
    </w:p>
    <w:p w:rsidR="00332AD3" w:rsidRDefault="00C10D91" w:rsidP="002F78F1">
      <w:pPr>
        <w:pStyle w:val="BodyText"/>
        <w:spacing w:after="720"/>
        <w:rPr>
          <w:sz w:val="24"/>
          <w:szCs w:val="24"/>
        </w:rPr>
      </w:pPr>
      <w:r w:rsidRPr="002F78F1">
        <w:t xml:space="preserve">The information contained on this form is personal information and will be stored, used and disclosed in accordance with the requirements of the </w:t>
      </w:r>
      <w:r w:rsidRPr="002F78F1">
        <w:rPr>
          <w:i/>
        </w:rPr>
        <w:t>Privacy Act 1988</w:t>
      </w:r>
      <w:r w:rsidR="002F78F1" w:rsidRPr="002F78F1">
        <w:t xml:space="preserve"> </w:t>
      </w:r>
      <w:r w:rsidRPr="002F78F1">
        <w:t xml:space="preserve">and </w:t>
      </w:r>
      <w:r w:rsidRPr="002F78F1">
        <w:rPr>
          <w:i/>
        </w:rPr>
        <w:t>Freedom of Information Act 1989</w:t>
      </w:r>
      <w:r w:rsidRPr="002F78F1">
        <w:t>.</w:t>
      </w:r>
    </w:p>
    <w:tbl>
      <w:tblPr>
        <w:tblW w:w="10441" w:type="dxa"/>
        <w:tblInd w:w="1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7" w:type="dxa"/>
          <w:left w:w="57" w:type="dxa"/>
          <w:bottom w:w="57" w:type="dxa"/>
          <w:right w:w="57" w:type="dxa"/>
        </w:tblCellMar>
        <w:tblLook w:val="01E0"/>
      </w:tblPr>
      <w:tblGrid>
        <w:gridCol w:w="5220"/>
        <w:gridCol w:w="5221"/>
      </w:tblGrid>
      <w:tr w:rsidR="00332AD3" w:rsidTr="005244F6">
        <w:trPr>
          <w:trHeight w:hRule="exact" w:val="295"/>
          <w:tblHeader/>
        </w:trPr>
        <w:tc>
          <w:tcPr>
            <w:tcW w:w="5220" w:type="dxa"/>
            <w:shd w:val="clear" w:color="auto" w:fill="auto"/>
          </w:tcPr>
          <w:p w:rsidR="00332AD3" w:rsidRPr="002F78F1" w:rsidRDefault="00C10D91" w:rsidP="002F78F1">
            <w:pPr>
              <w:pStyle w:val="BodyText"/>
              <w:rPr>
                <w:rFonts w:cs="Calibri"/>
                <w:b/>
                <w:szCs w:val="18"/>
              </w:rPr>
            </w:pPr>
            <w:r w:rsidRPr="002F78F1">
              <w:rPr>
                <w:b/>
              </w:rPr>
              <w:t xml:space="preserve">OFFICE USE </w:t>
            </w:r>
            <w:r w:rsidRPr="002F78F1">
              <w:rPr>
                <w:b/>
                <w:spacing w:val="-4"/>
              </w:rPr>
              <w:t>ONLY</w:t>
            </w:r>
          </w:p>
        </w:tc>
        <w:tc>
          <w:tcPr>
            <w:tcW w:w="5221" w:type="dxa"/>
            <w:shd w:val="clear" w:color="auto" w:fill="auto"/>
          </w:tcPr>
          <w:p w:rsidR="00332AD3" w:rsidRPr="002F78F1" w:rsidRDefault="00C10D91" w:rsidP="002F78F1">
            <w:pPr>
              <w:pStyle w:val="BodyText"/>
              <w:rPr>
                <w:rFonts w:cs="Calibri"/>
                <w:b/>
                <w:szCs w:val="18"/>
              </w:rPr>
            </w:pPr>
            <w:r w:rsidRPr="002F78F1">
              <w:rPr>
                <w:b/>
                <w:spacing w:val="-4"/>
              </w:rPr>
              <w:t>START</w:t>
            </w:r>
            <w:r w:rsidRPr="002F78F1">
              <w:rPr>
                <w:b/>
                <w:spacing w:val="-1"/>
              </w:rPr>
              <w:t xml:space="preserve"> </w:t>
            </w:r>
            <w:r w:rsidRPr="002F78F1">
              <w:rPr>
                <w:b/>
                <w:spacing w:val="-5"/>
              </w:rPr>
              <w:t>DATE:</w:t>
            </w:r>
          </w:p>
        </w:tc>
      </w:tr>
      <w:tr w:rsidR="002F78F1" w:rsidTr="005244F6">
        <w:trPr>
          <w:trHeight w:hRule="exact" w:val="347"/>
        </w:trPr>
        <w:tc>
          <w:tcPr>
            <w:tcW w:w="5220" w:type="dxa"/>
            <w:shd w:val="clear" w:color="auto" w:fill="auto"/>
          </w:tcPr>
          <w:p w:rsidR="002F78F1" w:rsidRDefault="002F78F1" w:rsidP="002F78F1">
            <w:pPr>
              <w:pStyle w:val="BodyText"/>
              <w:rPr>
                <w:rFonts w:cs="Calibri"/>
              </w:rPr>
            </w:pPr>
            <w:r>
              <w:t>Provider</w:t>
            </w:r>
            <w:r>
              <w:rPr>
                <w:spacing w:val="-6"/>
              </w:rPr>
              <w:t xml:space="preserve"> </w:t>
            </w:r>
            <w:r>
              <w:t>notified</w:t>
            </w:r>
            <w:r>
              <w:rPr>
                <w:sz w:val="20"/>
                <w:szCs w:val="20"/>
              </w:rPr>
              <w:tab/>
            </w:r>
            <w:r>
              <w:t>APPROVED</w:t>
            </w:r>
          </w:p>
        </w:tc>
        <w:tc>
          <w:tcPr>
            <w:tcW w:w="5221" w:type="dxa"/>
            <w:shd w:val="clear" w:color="auto" w:fill="auto"/>
          </w:tcPr>
          <w:p w:rsidR="002F78F1" w:rsidRDefault="002F78F1" w:rsidP="002F78F1">
            <w:pPr>
              <w:pStyle w:val="BodyText"/>
            </w:pPr>
            <w:r>
              <w:rPr>
                <w:spacing w:val="-2"/>
              </w:rPr>
              <w:t>Parent/</w:t>
            </w:r>
            <w:r>
              <w:rPr>
                <w:spacing w:val="-3"/>
              </w:rPr>
              <w:t xml:space="preserve"> </w:t>
            </w:r>
            <w:r w:rsidRPr="002F78F1">
              <w:t>carer</w:t>
            </w:r>
            <w:r>
              <w:rPr>
                <w:spacing w:val="-3"/>
              </w:rPr>
              <w:t xml:space="preserve"> </w:t>
            </w:r>
            <w:r>
              <w:t>notified</w:t>
            </w:r>
          </w:p>
        </w:tc>
      </w:tr>
      <w:tr w:rsidR="002F78F1" w:rsidTr="005244F6">
        <w:trPr>
          <w:trHeight w:hRule="exact" w:val="347"/>
        </w:trPr>
        <w:tc>
          <w:tcPr>
            <w:tcW w:w="5220" w:type="dxa"/>
            <w:shd w:val="clear" w:color="auto" w:fill="auto"/>
          </w:tcPr>
          <w:p w:rsidR="002F78F1" w:rsidRDefault="002F78F1" w:rsidP="002F78F1">
            <w:pPr>
              <w:spacing w:line="200" w:lineRule="exact"/>
              <w:rPr>
                <w:rFonts w:cs="Calibri"/>
              </w:rPr>
            </w:pPr>
            <w:r>
              <w:t>School</w:t>
            </w:r>
            <w:r>
              <w:rPr>
                <w:spacing w:val="-6"/>
              </w:rPr>
              <w:t xml:space="preserve"> </w:t>
            </w:r>
            <w:r w:rsidRPr="002F78F1">
              <w:t>notified</w:t>
            </w:r>
            <w:r>
              <w:rPr>
                <w:sz w:val="20"/>
                <w:szCs w:val="20"/>
              </w:rPr>
              <w:tab/>
            </w:r>
            <w:r w:rsidR="00AA00BC">
              <w:rPr>
                <w:sz w:val="20"/>
                <w:szCs w:val="20"/>
              </w:rPr>
              <w:tab/>
            </w:r>
            <w:r>
              <w:rPr>
                <w:spacing w:val="-1"/>
              </w:rPr>
              <w:t>DECLINED</w:t>
            </w:r>
          </w:p>
        </w:tc>
        <w:tc>
          <w:tcPr>
            <w:tcW w:w="5221" w:type="dxa"/>
            <w:shd w:val="clear" w:color="auto" w:fill="auto"/>
          </w:tcPr>
          <w:p w:rsidR="002F78F1" w:rsidRDefault="002F78F1" w:rsidP="002F78F1">
            <w:pPr>
              <w:pStyle w:val="BodyText"/>
              <w:rPr>
                <w:rFonts w:cs="Calibri"/>
              </w:rPr>
            </w:pPr>
            <w:r>
              <w:t>Le</w:t>
            </w:r>
            <w:r>
              <w:rPr>
                <w:spacing w:val="-2"/>
              </w:rPr>
              <w:t>tt</w:t>
            </w:r>
            <w:r>
              <w:t>er</w:t>
            </w:r>
            <w:r>
              <w:rPr>
                <w:spacing w:val="-5"/>
              </w:rPr>
              <w:t xml:space="preserve"> </w:t>
            </w:r>
            <w:r>
              <w:t xml:space="preserve">sent </w:t>
            </w:r>
            <w:r>
              <w:rPr>
                <w:sz w:val="20"/>
                <w:szCs w:val="20"/>
              </w:rPr>
              <w:tab/>
            </w:r>
            <w:r>
              <w:t>Approved by Manager/Disability</w:t>
            </w:r>
          </w:p>
        </w:tc>
      </w:tr>
      <w:tr w:rsidR="00332AD3" w:rsidTr="005244F6">
        <w:trPr>
          <w:trHeight w:hRule="exact" w:val="727"/>
        </w:trPr>
        <w:tc>
          <w:tcPr>
            <w:tcW w:w="5220" w:type="dxa"/>
            <w:shd w:val="clear" w:color="auto" w:fill="auto"/>
          </w:tcPr>
          <w:p w:rsidR="00332AD3" w:rsidRPr="002F78F1" w:rsidRDefault="00C10D91" w:rsidP="002F78F1">
            <w:pPr>
              <w:pStyle w:val="BodyText"/>
              <w:rPr>
                <w:rFonts w:cs="Calibri"/>
                <w:b/>
                <w:szCs w:val="18"/>
              </w:rPr>
            </w:pPr>
            <w:r w:rsidRPr="002F78F1">
              <w:rPr>
                <w:b/>
                <w:spacing w:val="-2"/>
              </w:rPr>
              <w:t>Reason</w:t>
            </w:r>
          </w:p>
        </w:tc>
        <w:tc>
          <w:tcPr>
            <w:tcW w:w="5221" w:type="dxa"/>
            <w:shd w:val="clear" w:color="auto" w:fill="auto"/>
          </w:tcPr>
          <w:p w:rsidR="00332AD3" w:rsidRPr="002F78F1" w:rsidRDefault="00C10D91" w:rsidP="002F78F1">
            <w:pPr>
              <w:pStyle w:val="BodyText"/>
              <w:rPr>
                <w:rFonts w:cs="Calibri"/>
                <w:b/>
                <w:szCs w:val="18"/>
              </w:rPr>
            </w:pPr>
            <w:r w:rsidRPr="002F78F1">
              <w:rPr>
                <w:b/>
                <w:spacing w:val="-1"/>
              </w:rPr>
              <w:t>Signature</w:t>
            </w:r>
          </w:p>
        </w:tc>
      </w:tr>
    </w:tbl>
    <w:p w:rsidR="00332AD3" w:rsidRPr="00473B4C" w:rsidRDefault="00332AD3" w:rsidP="002F78F1">
      <w:pPr>
        <w:pStyle w:val="BodyText"/>
        <w:spacing w:line="191" w:lineRule="exact"/>
      </w:pPr>
    </w:p>
    <w:sectPr w:rsidR="00332AD3" w:rsidRPr="00473B4C" w:rsidSect="005244F6">
      <w:pgSz w:w="11910" w:h="16840"/>
      <w:pgMar w:top="460" w:right="800" w:bottom="280"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70F5"/>
    <w:multiLevelType w:val="hybridMultilevel"/>
    <w:tmpl w:val="55D2AA30"/>
    <w:lvl w:ilvl="0" w:tplc="7C068F56">
      <w:start w:val="8"/>
      <w:numFmt w:val="decimal"/>
      <w:lvlText w:val="%1."/>
      <w:lvlJc w:val="left"/>
      <w:pPr>
        <w:ind w:left="406" w:hanging="221"/>
        <w:jc w:val="left"/>
      </w:pPr>
      <w:rPr>
        <w:rFonts w:ascii="Calibri" w:eastAsia="Calibri" w:hAnsi="Calibri" w:hint="default"/>
        <w:b/>
        <w:bCs/>
        <w:sz w:val="18"/>
        <w:szCs w:val="18"/>
      </w:rPr>
    </w:lvl>
    <w:lvl w:ilvl="1" w:tplc="3B382C48">
      <w:start w:val="1"/>
      <w:numFmt w:val="bullet"/>
      <w:lvlText w:val="•"/>
      <w:lvlJc w:val="left"/>
      <w:pPr>
        <w:ind w:left="1464" w:hanging="221"/>
      </w:pPr>
      <w:rPr>
        <w:rFonts w:hint="default"/>
      </w:rPr>
    </w:lvl>
    <w:lvl w:ilvl="2" w:tplc="479CAB00">
      <w:start w:val="1"/>
      <w:numFmt w:val="bullet"/>
      <w:lvlText w:val="•"/>
      <w:lvlJc w:val="left"/>
      <w:pPr>
        <w:ind w:left="2522" w:hanging="221"/>
      </w:pPr>
      <w:rPr>
        <w:rFonts w:hint="default"/>
      </w:rPr>
    </w:lvl>
    <w:lvl w:ilvl="3" w:tplc="D10C4196">
      <w:start w:val="1"/>
      <w:numFmt w:val="bullet"/>
      <w:lvlText w:val="•"/>
      <w:lvlJc w:val="left"/>
      <w:pPr>
        <w:ind w:left="3580" w:hanging="221"/>
      </w:pPr>
      <w:rPr>
        <w:rFonts w:hint="default"/>
      </w:rPr>
    </w:lvl>
    <w:lvl w:ilvl="4" w:tplc="72023068">
      <w:start w:val="1"/>
      <w:numFmt w:val="bullet"/>
      <w:lvlText w:val="•"/>
      <w:lvlJc w:val="left"/>
      <w:pPr>
        <w:ind w:left="4638" w:hanging="221"/>
      </w:pPr>
      <w:rPr>
        <w:rFonts w:hint="default"/>
      </w:rPr>
    </w:lvl>
    <w:lvl w:ilvl="5" w:tplc="6A2CAD10">
      <w:start w:val="1"/>
      <w:numFmt w:val="bullet"/>
      <w:lvlText w:val="•"/>
      <w:lvlJc w:val="left"/>
      <w:pPr>
        <w:ind w:left="5696" w:hanging="221"/>
      </w:pPr>
      <w:rPr>
        <w:rFonts w:hint="default"/>
      </w:rPr>
    </w:lvl>
    <w:lvl w:ilvl="6" w:tplc="CB249B9A">
      <w:start w:val="1"/>
      <w:numFmt w:val="bullet"/>
      <w:lvlText w:val="•"/>
      <w:lvlJc w:val="left"/>
      <w:pPr>
        <w:ind w:left="6753" w:hanging="221"/>
      </w:pPr>
      <w:rPr>
        <w:rFonts w:hint="default"/>
      </w:rPr>
    </w:lvl>
    <w:lvl w:ilvl="7" w:tplc="F58C824C">
      <w:start w:val="1"/>
      <w:numFmt w:val="bullet"/>
      <w:lvlText w:val="•"/>
      <w:lvlJc w:val="left"/>
      <w:pPr>
        <w:ind w:left="7811" w:hanging="221"/>
      </w:pPr>
      <w:rPr>
        <w:rFonts w:hint="default"/>
      </w:rPr>
    </w:lvl>
    <w:lvl w:ilvl="8" w:tplc="0546C4D6">
      <w:start w:val="1"/>
      <w:numFmt w:val="bullet"/>
      <w:lvlText w:val="•"/>
      <w:lvlJc w:val="left"/>
      <w:pPr>
        <w:ind w:left="8869" w:hanging="2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20"/>
  <w:drawingGridHorizontalSpacing w:val="110"/>
  <w:displayHorizontalDrawingGridEvery w:val="2"/>
  <w:characterSpacingControl w:val="doNotCompress"/>
  <w:compat>
    <w:ulTrailSpace/>
  </w:compat>
  <w:rsids>
    <w:rsidRoot w:val="00332AD3"/>
    <w:rsid w:val="0012489C"/>
    <w:rsid w:val="001D0C95"/>
    <w:rsid w:val="002E4E02"/>
    <w:rsid w:val="002F78F1"/>
    <w:rsid w:val="00332AD3"/>
    <w:rsid w:val="00473B4C"/>
    <w:rsid w:val="005244F6"/>
    <w:rsid w:val="005528C0"/>
    <w:rsid w:val="00566F2A"/>
    <w:rsid w:val="00654EB5"/>
    <w:rsid w:val="009A470E"/>
    <w:rsid w:val="00A73A40"/>
    <w:rsid w:val="00AA00BC"/>
    <w:rsid w:val="00AB37BA"/>
    <w:rsid w:val="00B17917"/>
    <w:rsid w:val="00B365FD"/>
    <w:rsid w:val="00BA2177"/>
    <w:rsid w:val="00BC48B7"/>
    <w:rsid w:val="00BE6FA4"/>
    <w:rsid w:val="00C10D91"/>
    <w:rsid w:val="00F000F6"/>
    <w:rsid w:val="00F03492"/>
    <w:rsid w:val="00FC115E"/>
    <w:rsid w:val="00FE5CE0"/>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115E"/>
  </w:style>
  <w:style w:type="paragraph" w:styleId="Heading1">
    <w:name w:val="heading 1"/>
    <w:basedOn w:val="Normal"/>
    <w:uiPriority w:val="1"/>
    <w:qFormat/>
    <w:rsid w:val="00B365FD"/>
    <w:pPr>
      <w:spacing w:before="109"/>
      <w:outlineLvl w:val="0"/>
    </w:pPr>
    <w:rPr>
      <w:rFonts w:eastAsia="Helvetica"/>
      <w:b/>
      <w:bCs/>
      <w:sz w:val="32"/>
      <w:szCs w:val="24"/>
    </w:rPr>
  </w:style>
  <w:style w:type="paragraph" w:styleId="Heading2">
    <w:name w:val="heading 2"/>
    <w:basedOn w:val="Normal"/>
    <w:uiPriority w:val="1"/>
    <w:qFormat/>
    <w:rsid w:val="002E4E02"/>
    <w:pPr>
      <w:spacing w:before="64"/>
      <w:outlineLvl w:val="1"/>
    </w:pPr>
    <w:rPr>
      <w:rFonts w:ascii="Calibri" w:eastAsia="Calibri" w:hAnsi="Calibri"/>
      <w:b/>
      <w:color w:val="4F81BD" w:themeColor="accent1"/>
      <w:sz w:val="26"/>
      <w:szCs w:val="20"/>
    </w:rPr>
  </w:style>
  <w:style w:type="paragraph" w:styleId="Heading3">
    <w:name w:val="heading 3"/>
    <w:basedOn w:val="Normal"/>
    <w:uiPriority w:val="1"/>
    <w:qFormat/>
    <w:rsid w:val="002E4E02"/>
    <w:pPr>
      <w:keepNext/>
      <w:widowControl/>
      <w:spacing w:after="120"/>
      <w:ind w:left="221" w:hanging="221"/>
      <w:outlineLvl w:val="2"/>
    </w:pPr>
    <w:rPr>
      <w:rFonts w:ascii="Calibri" w:eastAsia="Calibri" w:hAnsi="Calibri"/>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7917"/>
    <w:pPr>
      <w:spacing w:after="120"/>
    </w:pPr>
    <w:rPr>
      <w:rFonts w:ascii="Calibri" w:eastAsia="Calibri" w:hAnsi="Calibri"/>
      <w:szCs w:val="16"/>
    </w:rPr>
  </w:style>
  <w:style w:type="paragraph" w:styleId="ListParagraph">
    <w:name w:val="List Paragraph"/>
    <w:basedOn w:val="Normal"/>
    <w:uiPriority w:val="1"/>
    <w:qFormat/>
    <w:rsid w:val="00FC115E"/>
  </w:style>
  <w:style w:type="paragraph" w:customStyle="1" w:styleId="TableParagraph">
    <w:name w:val="Table Paragraph"/>
    <w:basedOn w:val="Normal"/>
    <w:uiPriority w:val="1"/>
    <w:qFormat/>
    <w:rsid w:val="00FC115E"/>
  </w:style>
  <w:style w:type="paragraph" w:styleId="BalloonText">
    <w:name w:val="Balloon Text"/>
    <w:basedOn w:val="Normal"/>
    <w:link w:val="BalloonTextChar"/>
    <w:uiPriority w:val="99"/>
    <w:semiHidden/>
    <w:unhideWhenUsed/>
    <w:rsid w:val="00B17917"/>
    <w:rPr>
      <w:rFonts w:ascii="Tahoma" w:hAnsi="Tahoma" w:cs="Tahoma"/>
      <w:sz w:val="16"/>
      <w:szCs w:val="16"/>
    </w:rPr>
  </w:style>
  <w:style w:type="character" w:customStyle="1" w:styleId="BalloonTextChar">
    <w:name w:val="Balloon Text Char"/>
    <w:basedOn w:val="DefaultParagraphFont"/>
    <w:link w:val="BalloonText"/>
    <w:uiPriority w:val="99"/>
    <w:semiHidden/>
    <w:rsid w:val="00B17917"/>
    <w:rPr>
      <w:rFonts w:ascii="Tahoma" w:hAnsi="Tahoma" w:cs="Tahoma"/>
      <w:sz w:val="16"/>
      <w:szCs w:val="16"/>
    </w:rPr>
  </w:style>
  <w:style w:type="character" w:styleId="PlaceholderText">
    <w:name w:val="Placeholder Text"/>
    <w:basedOn w:val="DefaultParagraphFont"/>
    <w:uiPriority w:val="99"/>
    <w:semiHidden/>
    <w:rsid w:val="00BE6FA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B365FD"/>
    <w:pPr>
      <w:spacing w:before="109"/>
      <w:outlineLvl w:val="0"/>
    </w:pPr>
    <w:rPr>
      <w:rFonts w:eastAsia="Helvetica"/>
      <w:b/>
      <w:bCs/>
      <w:sz w:val="32"/>
      <w:szCs w:val="24"/>
    </w:rPr>
  </w:style>
  <w:style w:type="paragraph" w:styleId="Heading2">
    <w:name w:val="heading 2"/>
    <w:basedOn w:val="Normal"/>
    <w:uiPriority w:val="1"/>
    <w:qFormat/>
    <w:rsid w:val="002E4E02"/>
    <w:pPr>
      <w:spacing w:before="64"/>
      <w:outlineLvl w:val="1"/>
    </w:pPr>
    <w:rPr>
      <w:rFonts w:ascii="Calibri" w:eastAsia="Calibri" w:hAnsi="Calibri"/>
      <w:b/>
      <w:color w:val="4F81BD" w:themeColor="accent1"/>
      <w:sz w:val="26"/>
      <w:szCs w:val="20"/>
    </w:rPr>
  </w:style>
  <w:style w:type="paragraph" w:styleId="Heading3">
    <w:name w:val="heading 3"/>
    <w:basedOn w:val="Normal"/>
    <w:uiPriority w:val="1"/>
    <w:qFormat/>
    <w:rsid w:val="002E4E02"/>
    <w:pPr>
      <w:keepNext/>
      <w:widowControl/>
      <w:spacing w:after="120"/>
      <w:ind w:left="221" w:hanging="221"/>
      <w:outlineLvl w:val="2"/>
    </w:pPr>
    <w:rPr>
      <w:rFonts w:ascii="Calibri" w:eastAsia="Calibri" w:hAnsi="Calibri"/>
      <w:b/>
      <w:bCs/>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7917"/>
    <w:pPr>
      <w:spacing w:after="120"/>
    </w:pPr>
    <w:rPr>
      <w:rFonts w:ascii="Calibri" w:eastAsia="Calibri" w:hAnsi="Calibri"/>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7917"/>
    <w:rPr>
      <w:rFonts w:ascii="Tahoma" w:hAnsi="Tahoma" w:cs="Tahoma"/>
      <w:sz w:val="16"/>
      <w:szCs w:val="16"/>
    </w:rPr>
  </w:style>
  <w:style w:type="character" w:customStyle="1" w:styleId="BalloonTextChar">
    <w:name w:val="Balloon Text Char"/>
    <w:basedOn w:val="DefaultParagraphFont"/>
    <w:link w:val="BalloonText"/>
    <w:uiPriority w:val="99"/>
    <w:semiHidden/>
    <w:rsid w:val="00B17917"/>
    <w:rPr>
      <w:rFonts w:ascii="Tahoma" w:hAnsi="Tahoma" w:cs="Tahoma"/>
      <w:sz w:val="16"/>
      <w:szCs w:val="16"/>
    </w:rPr>
  </w:style>
  <w:style w:type="character" w:styleId="PlaceholderText">
    <w:name w:val="Placeholder Text"/>
    <w:basedOn w:val="DefaultParagraphFont"/>
    <w:uiPriority w:val="99"/>
    <w:semiHidden/>
    <w:rsid w:val="00BE6FA4"/>
    <w:rPr>
      <w:color w:val="80808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needstransport@act.gov.a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977970DE-03B9-4160-880C-AEA1E332775D}"/>
      </w:docPartPr>
      <w:docPartBody>
        <w:p w:rsidR="009E78D3" w:rsidRDefault="00574493">
          <w:r w:rsidRPr="00720EF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4493"/>
    <w:rsid w:val="00574493"/>
    <w:rsid w:val="009E78D3"/>
    <w:rsid w:val="00D7634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9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 Special Needs Transport - New Student 2014 application</vt:lpstr>
    </vt:vector>
  </TitlesOfParts>
  <Company>ACT Government</Company>
  <LinksUpToDate>false</LinksUpToDate>
  <CharactersWithSpaces>4511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Special Needs Transport - New Student 2014 application</dc:title>
  <dc:subject>ACT Special Needs Transport - New Student 2014 application</dc:subject>
  <dc:creator>ACT Education and Training Directorate</dc:creator>
  <cp:keywords>ACT Government; special needs; transport; form</cp:keywords>
  <cp:lastModifiedBy>patty elmoudawar</cp:lastModifiedBy>
  <cp:revision>2</cp:revision>
  <dcterms:created xsi:type="dcterms:W3CDTF">2014-09-25T00:16:00Z</dcterms:created>
  <dcterms:modified xsi:type="dcterms:W3CDTF">2014-09-25T00:16:00Z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2012-10-18T13:00:00Z</vt:filetime>
  </property>
  <property fmtid="{D5CDD505-2E9C-101B-9397-08002B2CF9AE}" pid="3" name="LastSaved">
    <vt:filetime>2013-10-08T13:00:00Z</vt:filetime>
  </property>
</Properties>
</file>